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F52ACA3" w14:textId="01E7A818" w:rsidR="00E26CE5" w:rsidRPr="00B76F02" w:rsidRDefault="00FA7280">
      <w:pPr>
        <w:pStyle w:val="Header"/>
        <w:tabs>
          <w:tab w:val="clear" w:pos="4320"/>
          <w:tab w:val="clear" w:pos="8640"/>
        </w:tabs>
        <w:rPr>
          <w:rFonts w:asciiTheme="minorHAnsi" w:hAnsiTheme="minorHAnsi" w:cstheme="minorHAnsi"/>
          <w:sz w:val="22"/>
        </w:rPr>
      </w:pPr>
      <w:r w:rsidRPr="00B76F02">
        <w:rPr>
          <w:rFonts w:asciiTheme="minorHAnsi" w:hAnsiTheme="minorHAnsi" w:cstheme="minorHAnsi"/>
          <w:noProof/>
          <w:sz w:val="22"/>
          <w:lang w:eastAsia="en-GB"/>
        </w:rPr>
        <mc:AlternateContent>
          <mc:Choice Requires="wps">
            <w:drawing>
              <wp:anchor distT="0" distB="0" distL="114300" distR="114300" simplePos="0" relativeHeight="251657216" behindDoc="0" locked="0" layoutInCell="1" allowOverlap="1" wp14:anchorId="3BD0638B" wp14:editId="198FEB48">
                <wp:simplePos x="0" y="0"/>
                <wp:positionH relativeFrom="column">
                  <wp:posOffset>3337560</wp:posOffset>
                </wp:positionH>
                <wp:positionV relativeFrom="paragraph">
                  <wp:posOffset>-43815</wp:posOffset>
                </wp:positionV>
                <wp:extent cx="2778760" cy="1562100"/>
                <wp:effectExtent l="0" t="0" r="254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967FF" w14:textId="77777777" w:rsidR="00E26CE5" w:rsidRPr="00B76F02" w:rsidRDefault="003C51CB" w:rsidP="00B76F02">
                            <w:pPr>
                              <w:jc w:val="right"/>
                              <w:rPr>
                                <w:rFonts w:asciiTheme="minorHAnsi" w:hAnsiTheme="minorHAnsi" w:cstheme="minorHAnsi"/>
                                <w:szCs w:val="24"/>
                              </w:rPr>
                            </w:pPr>
                            <w:r w:rsidRPr="00B76F02">
                              <w:rPr>
                                <w:rFonts w:asciiTheme="minorHAnsi" w:hAnsiTheme="minorHAnsi" w:cstheme="minorHAnsi"/>
                                <w:szCs w:val="24"/>
                              </w:rPr>
                              <w:t>Tom Roberts Adventure Centre</w:t>
                            </w:r>
                          </w:p>
                          <w:p w14:paraId="3287855E" w14:textId="77777777" w:rsidR="00E26CE5" w:rsidRPr="00B76F02" w:rsidRDefault="003C51CB" w:rsidP="00B76F02">
                            <w:pPr>
                              <w:jc w:val="right"/>
                              <w:rPr>
                                <w:rFonts w:asciiTheme="minorHAnsi" w:hAnsiTheme="minorHAnsi" w:cstheme="minorHAnsi"/>
                                <w:b/>
                                <w:bCs/>
                                <w:szCs w:val="24"/>
                              </w:rPr>
                            </w:pPr>
                            <w:r w:rsidRPr="00B76F02">
                              <w:rPr>
                                <w:rFonts w:asciiTheme="minorHAnsi" w:hAnsiTheme="minorHAnsi" w:cstheme="minorHAnsi"/>
                                <w:b/>
                                <w:bCs/>
                                <w:szCs w:val="24"/>
                              </w:rPr>
                              <w:t>Yates Farm</w:t>
                            </w:r>
                            <w:r w:rsidR="00FA7280" w:rsidRPr="00B76F02">
                              <w:rPr>
                                <w:rFonts w:asciiTheme="minorHAnsi" w:hAnsiTheme="minorHAnsi" w:cstheme="minorHAnsi"/>
                                <w:b/>
                                <w:bCs/>
                                <w:szCs w:val="24"/>
                              </w:rPr>
                              <w:t xml:space="preserve"> </w:t>
                            </w:r>
                            <w:r w:rsidRPr="00B76F02">
                              <w:rPr>
                                <w:rFonts w:asciiTheme="minorHAnsi" w:hAnsiTheme="minorHAnsi" w:cstheme="minorHAnsi"/>
                                <w:b/>
                                <w:bCs/>
                                <w:szCs w:val="24"/>
                              </w:rPr>
                              <w:t>Malswick</w:t>
                            </w:r>
                          </w:p>
                          <w:p w14:paraId="141437ED" w14:textId="77777777" w:rsidR="00E3633F" w:rsidRPr="00B76F02" w:rsidRDefault="003C51CB" w:rsidP="00B76F02">
                            <w:pPr>
                              <w:jc w:val="right"/>
                              <w:rPr>
                                <w:rFonts w:asciiTheme="minorHAnsi" w:hAnsiTheme="minorHAnsi" w:cstheme="minorHAnsi"/>
                                <w:b/>
                                <w:bCs/>
                                <w:szCs w:val="24"/>
                              </w:rPr>
                            </w:pPr>
                            <w:r w:rsidRPr="00B76F02">
                              <w:rPr>
                                <w:rFonts w:asciiTheme="minorHAnsi" w:hAnsiTheme="minorHAnsi" w:cstheme="minorHAnsi"/>
                                <w:b/>
                                <w:bCs/>
                                <w:szCs w:val="24"/>
                              </w:rPr>
                              <w:t>Newent</w:t>
                            </w:r>
                            <w:r w:rsidR="00FA7280" w:rsidRPr="00B76F02">
                              <w:rPr>
                                <w:rFonts w:asciiTheme="minorHAnsi" w:hAnsiTheme="minorHAnsi" w:cstheme="minorHAnsi"/>
                                <w:b/>
                                <w:bCs/>
                                <w:szCs w:val="24"/>
                              </w:rPr>
                              <w:t xml:space="preserve"> </w:t>
                            </w:r>
                            <w:r w:rsidRPr="00B76F02">
                              <w:rPr>
                                <w:rFonts w:asciiTheme="minorHAnsi" w:hAnsiTheme="minorHAnsi" w:cstheme="minorHAnsi"/>
                                <w:b/>
                                <w:bCs/>
                                <w:szCs w:val="24"/>
                              </w:rPr>
                              <w:t>Gloucestershire</w:t>
                            </w:r>
                          </w:p>
                          <w:p w14:paraId="66B22B3A" w14:textId="77777777" w:rsidR="00E26CE5" w:rsidRPr="00B76F02" w:rsidRDefault="00E26CE5" w:rsidP="00B76F02">
                            <w:pPr>
                              <w:jc w:val="right"/>
                              <w:rPr>
                                <w:rFonts w:asciiTheme="minorHAnsi" w:hAnsiTheme="minorHAnsi" w:cstheme="minorHAnsi"/>
                                <w:b/>
                                <w:bCs/>
                                <w:szCs w:val="24"/>
                              </w:rPr>
                            </w:pPr>
                            <w:r w:rsidRPr="00B76F02">
                              <w:rPr>
                                <w:rFonts w:asciiTheme="minorHAnsi" w:hAnsiTheme="minorHAnsi" w:cstheme="minorHAnsi"/>
                                <w:b/>
                                <w:bCs/>
                                <w:szCs w:val="24"/>
                              </w:rPr>
                              <w:t>GL18 1HE</w:t>
                            </w:r>
                          </w:p>
                          <w:p w14:paraId="5C314FBF" w14:textId="77777777" w:rsidR="00E26CE5" w:rsidRPr="00B76F02" w:rsidRDefault="006449F7" w:rsidP="00B76F02">
                            <w:pPr>
                              <w:pStyle w:val="BodyText2"/>
                              <w:jc w:val="right"/>
                              <w:rPr>
                                <w:rFonts w:asciiTheme="minorHAnsi" w:hAnsiTheme="minorHAnsi" w:cstheme="minorHAnsi"/>
                                <w:b/>
                                <w:sz w:val="24"/>
                                <w:szCs w:val="24"/>
                              </w:rPr>
                            </w:pPr>
                            <w:hyperlink r:id="rId8" w:history="1">
                              <w:r w:rsidR="00AB72AD" w:rsidRPr="00B76F02">
                                <w:rPr>
                                  <w:rStyle w:val="Hyperlink"/>
                                  <w:rFonts w:asciiTheme="minorHAnsi" w:hAnsiTheme="minorHAnsi" w:cstheme="minorHAnsi"/>
                                  <w:b/>
                                  <w:sz w:val="24"/>
                                  <w:szCs w:val="24"/>
                                </w:rPr>
                                <w:t>www.tracnewent.org.uk</w:t>
                              </w:r>
                            </w:hyperlink>
                          </w:p>
                          <w:p w14:paraId="4E87C532" w14:textId="7761F214" w:rsidR="00B76F02" w:rsidRPr="00B76F02" w:rsidRDefault="003C1BD2" w:rsidP="00B76F02">
                            <w:pPr>
                              <w:pStyle w:val="BodyText2"/>
                              <w:jc w:val="right"/>
                              <w:rPr>
                                <w:rFonts w:asciiTheme="minorHAnsi" w:hAnsiTheme="minorHAnsi" w:cstheme="minorHAnsi"/>
                                <w:sz w:val="24"/>
                                <w:szCs w:val="24"/>
                              </w:rPr>
                            </w:pPr>
                            <w:r w:rsidRPr="00B76F02">
                              <w:rPr>
                                <w:rFonts w:asciiTheme="minorHAnsi" w:hAnsiTheme="minorHAnsi" w:cstheme="minorHAnsi"/>
                                <w:sz w:val="24"/>
                                <w:szCs w:val="24"/>
                              </w:rPr>
                              <w:t xml:space="preserve"> </w:t>
                            </w:r>
                            <w:r w:rsidRPr="00B76F02">
                              <w:rPr>
                                <w:rFonts w:asciiTheme="minorHAnsi" w:hAnsiTheme="minorHAnsi" w:cstheme="minorHAnsi"/>
                                <w:sz w:val="24"/>
                                <w:szCs w:val="24"/>
                              </w:rPr>
                              <w:tab/>
                            </w:r>
                            <w:hyperlink r:id="rId9" w:history="1">
                              <w:r w:rsidR="00B76F02" w:rsidRPr="00B76F02">
                                <w:rPr>
                                  <w:rStyle w:val="Hyperlink"/>
                                  <w:rFonts w:asciiTheme="minorHAnsi" w:hAnsiTheme="minorHAnsi" w:cstheme="minorHAnsi"/>
                                  <w:sz w:val="24"/>
                                  <w:szCs w:val="24"/>
                                </w:rPr>
                                <w:t>manager@tracnewent.org.uk</w:t>
                              </w:r>
                            </w:hyperlink>
                          </w:p>
                          <w:p w14:paraId="5981EDAE" w14:textId="77777777" w:rsidR="00B76F02" w:rsidRDefault="00FA7280" w:rsidP="00B76F02">
                            <w:pPr>
                              <w:pStyle w:val="BodyText2"/>
                              <w:jc w:val="right"/>
                              <w:rPr>
                                <w:rFonts w:asciiTheme="minorHAnsi" w:hAnsiTheme="minorHAnsi" w:cstheme="minorHAnsi"/>
                                <w:sz w:val="24"/>
                                <w:szCs w:val="24"/>
                              </w:rPr>
                            </w:pPr>
                            <w:r w:rsidRPr="00B76F02">
                              <w:rPr>
                                <w:rFonts w:asciiTheme="minorHAnsi" w:hAnsiTheme="minorHAnsi" w:cstheme="minorHAnsi"/>
                                <w:sz w:val="24"/>
                                <w:szCs w:val="24"/>
                              </w:rPr>
                              <w:t xml:space="preserve">                </w:t>
                            </w:r>
                            <w:r w:rsidR="00B76F02">
                              <w:rPr>
                                <w:rFonts w:asciiTheme="minorHAnsi" w:hAnsiTheme="minorHAnsi" w:cstheme="minorHAnsi"/>
                                <w:sz w:val="24"/>
                                <w:szCs w:val="24"/>
                              </w:rPr>
                              <w:t>Tel:</w:t>
                            </w:r>
                            <w:r w:rsidR="003C1BD2" w:rsidRPr="00B76F02">
                              <w:rPr>
                                <w:rFonts w:asciiTheme="minorHAnsi" w:hAnsiTheme="minorHAnsi" w:cstheme="minorHAnsi"/>
                                <w:sz w:val="24"/>
                                <w:szCs w:val="24"/>
                              </w:rPr>
                              <w:t xml:space="preserve"> 01531 822606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62.8pt;margin-top:-3.45pt;width:218.8pt;height:1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3TdsAIAAKs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" filled="f" stroked="f">
                <v:textbox inset="0,0,0,0">
                  <w:txbxContent>
                    <w:p w14:paraId="3F2967FF" w14:textId="77777777" w:rsidR="00E26CE5" w:rsidRPr="00B76F02" w:rsidRDefault="003C51CB" w:rsidP="00B76F02">
                      <w:pPr>
                        <w:jc w:val="right"/>
                        <w:rPr>
                          <w:rFonts w:asciiTheme="minorHAnsi" w:hAnsiTheme="minorHAnsi" w:cstheme="minorHAnsi"/>
                          <w:szCs w:val="24"/>
                        </w:rPr>
                      </w:pPr>
                      <w:r w:rsidRPr="00B76F02">
                        <w:rPr>
                          <w:rFonts w:asciiTheme="minorHAnsi" w:hAnsiTheme="minorHAnsi" w:cstheme="minorHAnsi"/>
                          <w:szCs w:val="24"/>
                        </w:rPr>
                        <w:t>Tom Roberts Adventure Centre</w:t>
                      </w:r>
                    </w:p>
                    <w:p w14:paraId="3287855E" w14:textId="77777777" w:rsidR="00E26CE5" w:rsidRPr="00B76F02" w:rsidRDefault="003C51CB" w:rsidP="00B76F02">
                      <w:pPr>
                        <w:jc w:val="right"/>
                        <w:rPr>
                          <w:rFonts w:asciiTheme="minorHAnsi" w:hAnsiTheme="minorHAnsi" w:cstheme="minorHAnsi"/>
                          <w:b/>
                          <w:bCs/>
                          <w:szCs w:val="24"/>
                        </w:rPr>
                      </w:pPr>
                      <w:r w:rsidRPr="00B76F02">
                        <w:rPr>
                          <w:rFonts w:asciiTheme="minorHAnsi" w:hAnsiTheme="minorHAnsi" w:cstheme="minorHAnsi"/>
                          <w:b/>
                          <w:bCs/>
                          <w:szCs w:val="24"/>
                        </w:rPr>
                        <w:t>Yates Farm</w:t>
                      </w:r>
                      <w:r w:rsidR="00FA7280" w:rsidRPr="00B76F02">
                        <w:rPr>
                          <w:rFonts w:asciiTheme="minorHAnsi" w:hAnsiTheme="minorHAnsi" w:cstheme="minorHAnsi"/>
                          <w:b/>
                          <w:bCs/>
                          <w:szCs w:val="24"/>
                        </w:rPr>
                        <w:t xml:space="preserve"> </w:t>
                      </w:r>
                      <w:r w:rsidRPr="00B76F02">
                        <w:rPr>
                          <w:rFonts w:asciiTheme="minorHAnsi" w:hAnsiTheme="minorHAnsi" w:cstheme="minorHAnsi"/>
                          <w:b/>
                          <w:bCs/>
                          <w:szCs w:val="24"/>
                        </w:rPr>
                        <w:t>Malswick</w:t>
                      </w:r>
                    </w:p>
                    <w:p w14:paraId="141437ED" w14:textId="77777777" w:rsidR="00E3633F" w:rsidRPr="00B76F02" w:rsidRDefault="003C51CB" w:rsidP="00B76F02">
                      <w:pPr>
                        <w:jc w:val="right"/>
                        <w:rPr>
                          <w:rFonts w:asciiTheme="minorHAnsi" w:hAnsiTheme="minorHAnsi" w:cstheme="minorHAnsi"/>
                          <w:b/>
                          <w:bCs/>
                          <w:szCs w:val="24"/>
                        </w:rPr>
                      </w:pPr>
                      <w:r w:rsidRPr="00B76F02">
                        <w:rPr>
                          <w:rFonts w:asciiTheme="minorHAnsi" w:hAnsiTheme="minorHAnsi" w:cstheme="minorHAnsi"/>
                          <w:b/>
                          <w:bCs/>
                          <w:szCs w:val="24"/>
                        </w:rPr>
                        <w:t>Newent</w:t>
                      </w:r>
                      <w:r w:rsidR="00FA7280" w:rsidRPr="00B76F02">
                        <w:rPr>
                          <w:rFonts w:asciiTheme="minorHAnsi" w:hAnsiTheme="minorHAnsi" w:cstheme="minorHAnsi"/>
                          <w:b/>
                          <w:bCs/>
                          <w:szCs w:val="24"/>
                        </w:rPr>
                        <w:t xml:space="preserve"> </w:t>
                      </w:r>
                      <w:r w:rsidRPr="00B76F02">
                        <w:rPr>
                          <w:rFonts w:asciiTheme="minorHAnsi" w:hAnsiTheme="minorHAnsi" w:cstheme="minorHAnsi"/>
                          <w:b/>
                          <w:bCs/>
                          <w:szCs w:val="24"/>
                        </w:rPr>
                        <w:t>Gloucestershire</w:t>
                      </w:r>
                    </w:p>
                    <w:p w14:paraId="66B22B3A" w14:textId="77777777" w:rsidR="00E26CE5" w:rsidRPr="00B76F02" w:rsidRDefault="00E26CE5" w:rsidP="00B76F02">
                      <w:pPr>
                        <w:jc w:val="right"/>
                        <w:rPr>
                          <w:rFonts w:asciiTheme="minorHAnsi" w:hAnsiTheme="minorHAnsi" w:cstheme="minorHAnsi"/>
                          <w:b/>
                          <w:bCs/>
                          <w:szCs w:val="24"/>
                        </w:rPr>
                      </w:pPr>
                      <w:r w:rsidRPr="00B76F02">
                        <w:rPr>
                          <w:rFonts w:asciiTheme="minorHAnsi" w:hAnsiTheme="minorHAnsi" w:cstheme="minorHAnsi"/>
                          <w:b/>
                          <w:bCs/>
                          <w:szCs w:val="24"/>
                        </w:rPr>
                        <w:t>GL18 1HE</w:t>
                      </w:r>
                    </w:p>
                    <w:p w14:paraId="5C314FBF" w14:textId="77777777" w:rsidR="00E26CE5" w:rsidRPr="00B76F02" w:rsidRDefault="00F51BE5" w:rsidP="00B76F02">
                      <w:pPr>
                        <w:pStyle w:val="BodyText2"/>
                        <w:jc w:val="right"/>
                        <w:rPr>
                          <w:rFonts w:asciiTheme="minorHAnsi" w:hAnsiTheme="minorHAnsi" w:cstheme="minorHAnsi"/>
                          <w:b/>
                          <w:sz w:val="24"/>
                          <w:szCs w:val="24"/>
                        </w:rPr>
                      </w:pPr>
                      <w:hyperlink r:id="rId10" w:history="1">
                        <w:r w:rsidR="00AB72AD" w:rsidRPr="00B76F02">
                          <w:rPr>
                            <w:rStyle w:val="Hyperlink"/>
                            <w:rFonts w:asciiTheme="minorHAnsi" w:hAnsiTheme="minorHAnsi" w:cstheme="minorHAnsi"/>
                            <w:b/>
                            <w:sz w:val="24"/>
                            <w:szCs w:val="24"/>
                          </w:rPr>
                          <w:t>www.tracnewent.org.uk</w:t>
                        </w:r>
                      </w:hyperlink>
                    </w:p>
                    <w:p w14:paraId="4E87C532" w14:textId="7761F214" w:rsidR="00B76F02" w:rsidRPr="00B76F02" w:rsidRDefault="003C1BD2" w:rsidP="00B76F02">
                      <w:pPr>
                        <w:pStyle w:val="BodyText2"/>
                        <w:jc w:val="right"/>
                        <w:rPr>
                          <w:rFonts w:asciiTheme="minorHAnsi" w:hAnsiTheme="minorHAnsi" w:cstheme="minorHAnsi"/>
                          <w:sz w:val="24"/>
                          <w:szCs w:val="24"/>
                        </w:rPr>
                      </w:pPr>
                      <w:r w:rsidRPr="00B76F02">
                        <w:rPr>
                          <w:rFonts w:asciiTheme="minorHAnsi" w:hAnsiTheme="minorHAnsi" w:cstheme="minorHAnsi"/>
                          <w:sz w:val="24"/>
                          <w:szCs w:val="24"/>
                        </w:rPr>
                        <w:t xml:space="preserve"> </w:t>
                      </w:r>
                      <w:r w:rsidRPr="00B76F02">
                        <w:rPr>
                          <w:rFonts w:asciiTheme="minorHAnsi" w:hAnsiTheme="minorHAnsi" w:cstheme="minorHAnsi"/>
                          <w:sz w:val="24"/>
                          <w:szCs w:val="24"/>
                        </w:rPr>
                        <w:tab/>
                      </w:r>
                      <w:hyperlink r:id="rId11" w:history="1">
                        <w:r w:rsidR="00B76F02" w:rsidRPr="00B76F02">
                          <w:rPr>
                            <w:rStyle w:val="Hyperlink"/>
                            <w:rFonts w:asciiTheme="minorHAnsi" w:hAnsiTheme="minorHAnsi" w:cstheme="minorHAnsi"/>
                            <w:sz w:val="24"/>
                            <w:szCs w:val="24"/>
                          </w:rPr>
                          <w:t>manager@tracnewent.org.uk</w:t>
                        </w:r>
                      </w:hyperlink>
                    </w:p>
                    <w:p w14:paraId="5981EDAE" w14:textId="77777777" w:rsidR="00B76F02" w:rsidRDefault="00FA7280" w:rsidP="00B76F02">
                      <w:pPr>
                        <w:pStyle w:val="BodyText2"/>
                        <w:jc w:val="right"/>
                        <w:rPr>
                          <w:rFonts w:asciiTheme="minorHAnsi" w:hAnsiTheme="minorHAnsi" w:cstheme="minorHAnsi"/>
                          <w:sz w:val="24"/>
                          <w:szCs w:val="24"/>
                        </w:rPr>
                      </w:pPr>
                      <w:r w:rsidRPr="00B76F02">
                        <w:rPr>
                          <w:rFonts w:asciiTheme="minorHAnsi" w:hAnsiTheme="minorHAnsi" w:cstheme="minorHAnsi"/>
                          <w:sz w:val="24"/>
                          <w:szCs w:val="24"/>
                        </w:rPr>
                        <w:t xml:space="preserve">                </w:t>
                      </w:r>
                      <w:r w:rsidR="00B76F02">
                        <w:rPr>
                          <w:rFonts w:asciiTheme="minorHAnsi" w:hAnsiTheme="minorHAnsi" w:cstheme="minorHAnsi"/>
                          <w:sz w:val="24"/>
                          <w:szCs w:val="24"/>
                        </w:rPr>
                        <w:t>Tel:</w:t>
                      </w:r>
                      <w:r w:rsidR="003C1BD2" w:rsidRPr="00B76F02">
                        <w:rPr>
                          <w:rFonts w:asciiTheme="minorHAnsi" w:hAnsiTheme="minorHAnsi" w:cstheme="minorHAnsi"/>
                          <w:sz w:val="24"/>
                          <w:szCs w:val="24"/>
                        </w:rPr>
                        <w:t xml:space="preserve"> 01531 822606</w:t>
                      </w:r>
                    </w:p>
                  </w:txbxContent>
                </v:textbox>
              </v:shape>
            </w:pict>
          </mc:Fallback>
        </mc:AlternateContent>
      </w:r>
      <w:r w:rsidR="00B00B3A" w:rsidRPr="00B76F02">
        <w:rPr>
          <w:rFonts w:asciiTheme="minorHAnsi" w:hAnsiTheme="minorHAnsi" w:cstheme="minorHAnsi"/>
          <w:noProof/>
          <w:sz w:val="22"/>
          <w:lang w:eastAsia="en-GB"/>
        </w:rPr>
        <mc:AlternateContent>
          <mc:Choice Requires="wps">
            <w:drawing>
              <wp:anchor distT="0" distB="0" distL="114300" distR="114300" simplePos="0" relativeHeight="251655166" behindDoc="1" locked="0" layoutInCell="1" allowOverlap="1" wp14:anchorId="22910968" wp14:editId="3122B05A">
                <wp:simplePos x="0" y="0"/>
                <wp:positionH relativeFrom="column">
                  <wp:posOffset>2524125</wp:posOffset>
                </wp:positionH>
                <wp:positionV relativeFrom="paragraph">
                  <wp:posOffset>1343025</wp:posOffset>
                </wp:positionV>
                <wp:extent cx="2647950" cy="19050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42DE01" w14:textId="77777777" w:rsidR="00C30765" w:rsidRPr="0015553C" w:rsidRDefault="00C30765" w:rsidP="00B00B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198.75pt;margin-top:105.75pt;width:208.5pt;height:15pt;z-index:-251661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khQIAABc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" stroked="f">
                <v:textbox>
                  <w:txbxContent>
                    <w:p w14:paraId="4942DE01" w14:textId="77777777" w:rsidR="00C30765" w:rsidRPr="0015553C" w:rsidRDefault="00C30765" w:rsidP="00B00B3A"/>
                  </w:txbxContent>
                </v:textbox>
              </v:shape>
            </w:pict>
          </mc:Fallback>
        </mc:AlternateContent>
      </w:r>
      <w:r w:rsidR="00B2753A">
        <w:rPr>
          <w:rFonts w:asciiTheme="minorHAnsi" w:hAnsiTheme="minorHAnsi" w:cstheme="minorHAnsi"/>
          <w:noProof/>
          <w:color w:val="000000"/>
          <w:lang w:eastAsia="en-GB"/>
        </w:rPr>
        <w:drawing>
          <wp:inline distT="0" distB="0" distL="0" distR="0" wp14:anchorId="2F2844D6" wp14:editId="4227BFFD">
            <wp:extent cx="3133458" cy="17614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133458" cy="1761426"/>
                    </a:xfrm>
                    <a:prstGeom prst="rect">
                      <a:avLst/>
                    </a:prstGeom>
                    <a:ln>
                      <a:noFill/>
                    </a:ln>
                    <a:extLst>
                      <a:ext uri="{53640926-AAD7-44D8-BBD7-CCE9431645EC}">
                        <a14:shadowObscured xmlns:a14="http://schemas.microsoft.com/office/drawing/2010/main"/>
                      </a:ext>
                    </a:extLst>
                  </pic:spPr>
                </pic:pic>
              </a:graphicData>
            </a:graphic>
          </wp:inline>
        </w:drawing>
      </w:r>
    </w:p>
    <w:p w14:paraId="538454BC" w14:textId="77777777" w:rsidR="00337EE4" w:rsidRDefault="00337EE4" w:rsidP="00932EA9">
      <w:pPr>
        <w:pStyle w:val="Header"/>
        <w:jc w:val="center"/>
        <w:rPr>
          <w:rFonts w:asciiTheme="minorHAnsi" w:hAnsiTheme="minorHAnsi" w:cstheme="minorHAnsi"/>
          <w:b/>
          <w:sz w:val="36"/>
          <w:szCs w:val="32"/>
        </w:rPr>
      </w:pPr>
    </w:p>
    <w:p w14:paraId="644642AB" w14:textId="702B9873" w:rsidR="00932EA9" w:rsidRDefault="00932EA9" w:rsidP="00932EA9">
      <w:pPr>
        <w:pStyle w:val="Header"/>
        <w:jc w:val="center"/>
        <w:rPr>
          <w:rFonts w:asciiTheme="minorHAnsi" w:hAnsiTheme="minorHAnsi" w:cstheme="minorHAnsi"/>
          <w:b/>
          <w:sz w:val="36"/>
          <w:szCs w:val="32"/>
        </w:rPr>
      </w:pPr>
      <w:r>
        <w:rPr>
          <w:rFonts w:asciiTheme="minorHAnsi" w:hAnsiTheme="minorHAnsi" w:cstheme="minorHAnsi"/>
          <w:b/>
          <w:sz w:val="36"/>
          <w:szCs w:val="32"/>
        </w:rPr>
        <w:t xml:space="preserve">INTRODUCTION </w:t>
      </w:r>
      <w:r w:rsidR="008B4733">
        <w:rPr>
          <w:rFonts w:asciiTheme="minorHAnsi" w:hAnsiTheme="minorHAnsi" w:cstheme="minorHAnsi"/>
          <w:b/>
          <w:sz w:val="36"/>
          <w:szCs w:val="32"/>
        </w:rPr>
        <w:t xml:space="preserve">AND WELCOME </w:t>
      </w:r>
      <w:r>
        <w:rPr>
          <w:rFonts w:asciiTheme="minorHAnsi" w:hAnsiTheme="minorHAnsi" w:cstheme="minorHAnsi"/>
          <w:b/>
          <w:sz w:val="36"/>
          <w:szCs w:val="32"/>
        </w:rPr>
        <w:t>TO TRAC</w:t>
      </w:r>
    </w:p>
    <w:p w14:paraId="76789706" w14:textId="77777777" w:rsidR="00932EA9" w:rsidRDefault="00932EA9" w:rsidP="00932EA9">
      <w:pPr>
        <w:pStyle w:val="Header"/>
        <w:rPr>
          <w:rFonts w:asciiTheme="minorHAnsi" w:hAnsiTheme="minorHAnsi" w:cstheme="minorHAnsi"/>
          <w:sz w:val="22"/>
        </w:rPr>
      </w:pPr>
    </w:p>
    <w:p w14:paraId="28784A1A" w14:textId="0FC97F97" w:rsidR="0063327F" w:rsidRPr="00C42D36" w:rsidRDefault="0063327F" w:rsidP="0063327F">
      <w:pPr>
        <w:rPr>
          <w:rFonts w:asciiTheme="minorHAnsi" w:hAnsiTheme="minorHAnsi" w:cstheme="minorHAnsi"/>
          <w:szCs w:val="24"/>
        </w:rPr>
      </w:pPr>
      <w:bookmarkStart w:id="1" w:name="_Hlk96079344"/>
      <w:r w:rsidRPr="00C42D36">
        <w:rPr>
          <w:rFonts w:asciiTheme="minorHAnsi" w:hAnsiTheme="minorHAnsi" w:cstheme="minorHAnsi"/>
          <w:b/>
          <w:bCs/>
          <w:szCs w:val="24"/>
        </w:rPr>
        <w:t>Introduction</w:t>
      </w:r>
    </w:p>
    <w:p w14:paraId="29BF86E0" w14:textId="3E183980" w:rsidR="0063327F" w:rsidRPr="004F26BC" w:rsidRDefault="0063327F" w:rsidP="0063327F">
      <w:pPr>
        <w:pStyle w:val="ydpbfc7ea2dyiv7683001115msonormal"/>
        <w:shd w:val="clear" w:color="auto" w:fill="FFFFFF"/>
        <w:rPr>
          <w:rFonts w:asciiTheme="minorHAnsi" w:hAnsiTheme="minorHAnsi" w:cstheme="minorHAnsi"/>
          <w:color w:val="000000" w:themeColor="text1"/>
          <w:sz w:val="24"/>
          <w:szCs w:val="24"/>
        </w:rPr>
      </w:pPr>
      <w:r w:rsidRPr="004F26BC">
        <w:rPr>
          <w:rFonts w:asciiTheme="minorHAnsi" w:hAnsiTheme="minorHAnsi" w:cstheme="minorHAnsi"/>
          <w:color w:val="000000" w:themeColor="text1"/>
          <w:sz w:val="24"/>
          <w:szCs w:val="24"/>
        </w:rPr>
        <w:t xml:space="preserve">Tom Roberts Adventure Centre (TRAC) is a unique venue offering all the facilities you need for an enjoyable stay.  We are situated on a secure site in Gloucestershire with 22 acres of beautiful, landscaped countryside and have </w:t>
      </w:r>
      <w:r w:rsidR="001B5A4A">
        <w:rPr>
          <w:rFonts w:asciiTheme="minorHAnsi" w:hAnsiTheme="minorHAnsi" w:cstheme="minorHAnsi"/>
          <w:color w:val="000000" w:themeColor="text1"/>
          <w:sz w:val="24"/>
          <w:szCs w:val="24"/>
        </w:rPr>
        <w:t>a range</w:t>
      </w:r>
      <w:r w:rsidRPr="004F26BC">
        <w:rPr>
          <w:rFonts w:asciiTheme="minorHAnsi" w:hAnsiTheme="minorHAnsi" w:cstheme="minorHAnsi"/>
          <w:color w:val="000000" w:themeColor="text1"/>
          <w:sz w:val="24"/>
          <w:szCs w:val="24"/>
        </w:rPr>
        <w:t> </w:t>
      </w:r>
      <w:r w:rsidR="001B5A4A">
        <w:rPr>
          <w:rFonts w:asciiTheme="minorHAnsi" w:hAnsiTheme="minorHAnsi" w:cstheme="minorHAnsi"/>
          <w:color w:val="000000" w:themeColor="text1"/>
          <w:sz w:val="24"/>
          <w:szCs w:val="24"/>
        </w:rPr>
        <w:t xml:space="preserve">of </w:t>
      </w:r>
      <w:r w:rsidRPr="004F26BC">
        <w:rPr>
          <w:rFonts w:asciiTheme="minorHAnsi" w:hAnsiTheme="minorHAnsi" w:cstheme="minorHAnsi"/>
          <w:color w:val="000000" w:themeColor="text1"/>
          <w:sz w:val="24"/>
          <w:szCs w:val="24"/>
        </w:rPr>
        <w:t>adventure activities for you to engage in both indoor and outdoor.  We are a Christian Organisation and have an inclusive policy that encourages people from all backgrounds to enthusiastically experience the wonders of creation in a safe setting.</w:t>
      </w:r>
    </w:p>
    <w:p w14:paraId="33A5FCC8" w14:textId="0CA07AA4" w:rsidR="0063327F" w:rsidRPr="004F26BC" w:rsidRDefault="0063327F" w:rsidP="0063327F">
      <w:pPr>
        <w:pStyle w:val="ydpbfc7ea2dyiv7683001115msonormal"/>
        <w:shd w:val="clear" w:color="auto" w:fill="FFFFFF"/>
        <w:rPr>
          <w:rFonts w:asciiTheme="minorHAnsi" w:hAnsiTheme="minorHAnsi" w:cstheme="minorHAnsi"/>
          <w:color w:val="000000" w:themeColor="text1"/>
          <w:sz w:val="24"/>
          <w:szCs w:val="24"/>
        </w:rPr>
      </w:pPr>
      <w:r w:rsidRPr="004F26BC">
        <w:rPr>
          <w:rFonts w:asciiTheme="minorHAnsi" w:hAnsiTheme="minorHAnsi" w:cstheme="minorHAnsi"/>
          <w:color w:val="000000" w:themeColor="text1"/>
          <w:sz w:val="24"/>
          <w:szCs w:val="24"/>
        </w:rPr>
        <w:t xml:space="preserve">We currently have 41 indoor bed spaces </w:t>
      </w:r>
      <w:r w:rsidR="00AF035B">
        <w:rPr>
          <w:rFonts w:asciiTheme="minorHAnsi" w:hAnsiTheme="minorHAnsi" w:cstheme="minorHAnsi"/>
          <w:color w:val="000000" w:themeColor="text1"/>
          <w:sz w:val="24"/>
          <w:szCs w:val="24"/>
        </w:rPr>
        <w:t xml:space="preserve">in the main accommodation block </w:t>
      </w:r>
      <w:r w:rsidR="00AF035B" w:rsidRPr="004F26BC">
        <w:rPr>
          <w:rFonts w:asciiTheme="minorHAnsi" w:hAnsiTheme="minorHAnsi" w:cstheme="minorHAnsi"/>
          <w:color w:val="000000" w:themeColor="text1"/>
          <w:sz w:val="24"/>
          <w:szCs w:val="24"/>
        </w:rPr>
        <w:t xml:space="preserve">(with room for several </w:t>
      </w:r>
      <w:r w:rsidR="008A0430">
        <w:rPr>
          <w:rFonts w:asciiTheme="minorHAnsi" w:hAnsiTheme="minorHAnsi" w:cstheme="minorHAnsi"/>
          <w:color w:val="000000" w:themeColor="text1"/>
          <w:sz w:val="24"/>
          <w:szCs w:val="24"/>
        </w:rPr>
        <w:t xml:space="preserve">additional </w:t>
      </w:r>
      <w:r w:rsidR="00AF035B" w:rsidRPr="004F26BC">
        <w:rPr>
          <w:rFonts w:asciiTheme="minorHAnsi" w:hAnsiTheme="minorHAnsi" w:cstheme="minorHAnsi"/>
          <w:color w:val="000000" w:themeColor="text1"/>
          <w:sz w:val="24"/>
          <w:szCs w:val="24"/>
        </w:rPr>
        <w:t>camp beds)</w:t>
      </w:r>
      <w:r w:rsidR="00AF035B">
        <w:rPr>
          <w:rFonts w:asciiTheme="minorHAnsi" w:hAnsiTheme="minorHAnsi" w:cstheme="minorHAnsi"/>
          <w:color w:val="000000" w:themeColor="text1"/>
          <w:sz w:val="24"/>
          <w:szCs w:val="24"/>
        </w:rPr>
        <w:t xml:space="preserve">, a purpose built ‘Leaders Lodge’ with full family facilities </w:t>
      </w:r>
      <w:r w:rsidR="003E2AB1">
        <w:rPr>
          <w:rFonts w:asciiTheme="minorHAnsi" w:hAnsiTheme="minorHAnsi" w:cstheme="minorHAnsi"/>
          <w:color w:val="000000" w:themeColor="text1"/>
          <w:sz w:val="24"/>
          <w:szCs w:val="24"/>
        </w:rPr>
        <w:t>giving a further 4 bed spaces</w:t>
      </w:r>
      <w:r w:rsidR="00840011">
        <w:rPr>
          <w:rFonts w:asciiTheme="minorHAnsi" w:hAnsiTheme="minorHAnsi" w:cstheme="minorHAnsi"/>
          <w:color w:val="000000" w:themeColor="text1"/>
          <w:sz w:val="24"/>
          <w:szCs w:val="24"/>
        </w:rPr>
        <w:t xml:space="preserve"> and there are a further 48 beds in 4 additional timber lodges</w:t>
      </w:r>
      <w:r w:rsidR="00E37508">
        <w:rPr>
          <w:rFonts w:asciiTheme="minorHAnsi" w:hAnsiTheme="minorHAnsi" w:cstheme="minorHAnsi"/>
          <w:color w:val="000000" w:themeColor="text1"/>
          <w:sz w:val="24"/>
          <w:szCs w:val="24"/>
        </w:rPr>
        <w:t xml:space="preserve">. </w:t>
      </w:r>
      <w:r w:rsidR="00AF035B">
        <w:rPr>
          <w:rFonts w:asciiTheme="minorHAnsi" w:hAnsiTheme="minorHAnsi" w:cstheme="minorHAnsi"/>
          <w:color w:val="000000" w:themeColor="text1"/>
          <w:sz w:val="24"/>
          <w:szCs w:val="24"/>
        </w:rPr>
        <w:t xml:space="preserve">Of course, </w:t>
      </w:r>
      <w:r w:rsidRPr="004F26BC">
        <w:rPr>
          <w:rFonts w:asciiTheme="minorHAnsi" w:hAnsiTheme="minorHAnsi" w:cstheme="minorHAnsi"/>
          <w:color w:val="000000" w:themeColor="text1"/>
          <w:sz w:val="24"/>
          <w:szCs w:val="24"/>
        </w:rPr>
        <w:t>the</w:t>
      </w:r>
      <w:r w:rsidR="004D6CDB">
        <w:rPr>
          <w:rFonts w:asciiTheme="minorHAnsi" w:hAnsiTheme="minorHAnsi" w:cstheme="minorHAnsi"/>
          <w:color w:val="000000" w:themeColor="text1"/>
          <w:sz w:val="24"/>
          <w:szCs w:val="24"/>
        </w:rPr>
        <w:t>re are also</w:t>
      </w:r>
      <w:r w:rsidRPr="004F26BC">
        <w:rPr>
          <w:rFonts w:asciiTheme="minorHAnsi" w:hAnsiTheme="minorHAnsi" w:cstheme="minorHAnsi"/>
          <w:color w:val="000000" w:themeColor="text1"/>
          <w:sz w:val="24"/>
          <w:szCs w:val="24"/>
        </w:rPr>
        <w:t xml:space="preserve"> </w:t>
      </w:r>
      <w:r w:rsidR="004D6CDB">
        <w:rPr>
          <w:rFonts w:asciiTheme="minorHAnsi" w:hAnsiTheme="minorHAnsi" w:cstheme="minorHAnsi"/>
          <w:color w:val="000000" w:themeColor="text1"/>
          <w:sz w:val="24"/>
          <w:szCs w:val="24"/>
        </w:rPr>
        <w:t>outdoor</w:t>
      </w:r>
      <w:r w:rsidRPr="004F26BC">
        <w:rPr>
          <w:rFonts w:asciiTheme="minorHAnsi" w:hAnsiTheme="minorHAnsi" w:cstheme="minorHAnsi"/>
          <w:color w:val="000000" w:themeColor="text1"/>
          <w:sz w:val="24"/>
          <w:szCs w:val="24"/>
        </w:rPr>
        <w:t xml:space="preserve"> camping opportunities</w:t>
      </w:r>
      <w:r w:rsidR="004D6CDB">
        <w:rPr>
          <w:rFonts w:asciiTheme="minorHAnsi" w:hAnsiTheme="minorHAnsi" w:cstheme="minorHAnsi"/>
          <w:color w:val="000000" w:themeColor="text1"/>
          <w:sz w:val="24"/>
          <w:szCs w:val="24"/>
        </w:rPr>
        <w:t>, which can include</w:t>
      </w:r>
      <w:r w:rsidR="00AF035B">
        <w:rPr>
          <w:rFonts w:asciiTheme="minorHAnsi" w:hAnsiTheme="minorHAnsi" w:cstheme="minorHAnsi"/>
          <w:color w:val="000000" w:themeColor="text1"/>
          <w:sz w:val="24"/>
          <w:szCs w:val="24"/>
        </w:rPr>
        <w:t xml:space="preserve"> caravans and camper vans as part of the visiting group</w:t>
      </w:r>
      <w:r w:rsidRPr="004F26BC">
        <w:rPr>
          <w:rFonts w:asciiTheme="minorHAnsi" w:hAnsiTheme="minorHAnsi" w:cstheme="minorHAnsi"/>
          <w:color w:val="000000" w:themeColor="text1"/>
          <w:sz w:val="24"/>
          <w:szCs w:val="24"/>
        </w:rPr>
        <w:t>. </w:t>
      </w:r>
      <w:r w:rsidR="0038544C">
        <w:rPr>
          <w:rFonts w:asciiTheme="minorHAnsi" w:hAnsiTheme="minorHAnsi" w:cstheme="minorHAnsi"/>
          <w:color w:val="000000" w:themeColor="text1"/>
          <w:sz w:val="24"/>
          <w:szCs w:val="24"/>
        </w:rPr>
        <w:t xml:space="preserve"> </w:t>
      </w:r>
    </w:p>
    <w:p w14:paraId="01DF45BC" w14:textId="2DFA303D" w:rsidR="0063327F" w:rsidRPr="004F26BC" w:rsidRDefault="0063327F" w:rsidP="0063327F">
      <w:pPr>
        <w:pStyle w:val="ydpbfc7ea2dyiv7683001115msonormal"/>
        <w:shd w:val="clear" w:color="auto" w:fill="FFFFFF"/>
        <w:rPr>
          <w:rFonts w:asciiTheme="minorHAnsi" w:hAnsiTheme="minorHAnsi" w:cstheme="minorHAnsi"/>
          <w:color w:val="000000" w:themeColor="text1"/>
          <w:sz w:val="24"/>
          <w:szCs w:val="24"/>
        </w:rPr>
      </w:pPr>
      <w:r w:rsidRPr="004F26BC">
        <w:rPr>
          <w:rFonts w:asciiTheme="minorHAnsi" w:hAnsiTheme="minorHAnsi" w:cstheme="minorHAnsi"/>
          <w:color w:val="000000" w:themeColor="text1"/>
          <w:sz w:val="24"/>
          <w:szCs w:val="24"/>
        </w:rPr>
        <w:t xml:space="preserve">There are two large grassy fields suitable for events in addition to the </w:t>
      </w:r>
      <w:r w:rsidR="00097585">
        <w:rPr>
          <w:rFonts w:asciiTheme="minorHAnsi" w:hAnsiTheme="minorHAnsi" w:cstheme="minorHAnsi"/>
          <w:color w:val="000000" w:themeColor="text1"/>
          <w:sz w:val="24"/>
          <w:szCs w:val="24"/>
        </w:rPr>
        <w:t xml:space="preserve">main </w:t>
      </w:r>
      <w:r w:rsidRPr="004F26BC">
        <w:rPr>
          <w:rFonts w:asciiTheme="minorHAnsi" w:hAnsiTheme="minorHAnsi" w:cstheme="minorHAnsi"/>
          <w:color w:val="000000" w:themeColor="text1"/>
          <w:sz w:val="24"/>
          <w:szCs w:val="24"/>
        </w:rPr>
        <w:t xml:space="preserve">camping </w:t>
      </w:r>
      <w:r w:rsidR="00097585">
        <w:rPr>
          <w:rFonts w:asciiTheme="minorHAnsi" w:hAnsiTheme="minorHAnsi" w:cstheme="minorHAnsi"/>
          <w:color w:val="000000" w:themeColor="text1"/>
          <w:sz w:val="24"/>
          <w:szCs w:val="24"/>
        </w:rPr>
        <w:t xml:space="preserve">field </w:t>
      </w:r>
      <w:r w:rsidRPr="004F26BC">
        <w:rPr>
          <w:rFonts w:asciiTheme="minorHAnsi" w:hAnsiTheme="minorHAnsi" w:cstheme="minorHAnsi"/>
          <w:color w:val="000000" w:themeColor="text1"/>
          <w:sz w:val="24"/>
          <w:szCs w:val="24"/>
        </w:rPr>
        <w:t>and the sports field.  A Peace Garden is maintained where you can escape the hustle and bustle of the camp and have a quiet time or can be used for small group contemplation and prayer if you like.  </w:t>
      </w:r>
    </w:p>
    <w:p w14:paraId="770061F2" w14:textId="1FB5FA5C" w:rsidR="00734B85" w:rsidRDefault="0063327F" w:rsidP="0063327F">
      <w:pPr>
        <w:pStyle w:val="ydpbfc7ea2dyiv7683001115msonormal"/>
        <w:shd w:val="clear" w:color="auto" w:fill="FFFFFF"/>
        <w:rPr>
          <w:rFonts w:asciiTheme="minorHAnsi" w:hAnsiTheme="minorHAnsi" w:cstheme="minorHAnsi"/>
          <w:color w:val="000000" w:themeColor="text1"/>
          <w:sz w:val="24"/>
          <w:szCs w:val="24"/>
        </w:rPr>
      </w:pPr>
      <w:r w:rsidRPr="004F26BC">
        <w:rPr>
          <w:rFonts w:asciiTheme="minorHAnsi" w:hAnsiTheme="minorHAnsi" w:cstheme="minorHAnsi"/>
          <w:color w:val="000000" w:themeColor="text1"/>
          <w:sz w:val="24"/>
          <w:szCs w:val="24"/>
        </w:rPr>
        <w:t xml:space="preserve">Any user booking the site will have sole use of the primary facilities for an all-inclusive price as detailed on our website (subject to minimum booking fees).  </w:t>
      </w:r>
      <w:r w:rsidR="00CD4070">
        <w:rPr>
          <w:rFonts w:asciiTheme="minorHAnsi" w:hAnsiTheme="minorHAnsi" w:cstheme="minorHAnsi"/>
          <w:color w:val="000000" w:themeColor="text1"/>
          <w:sz w:val="24"/>
          <w:szCs w:val="24"/>
        </w:rPr>
        <w:t>The conference suite is charged at a small additional fee when booked as part of the rest of the site.  Conference suite bookings in isolation attract separate charges.</w:t>
      </w:r>
    </w:p>
    <w:p w14:paraId="198C2C95" w14:textId="77777777" w:rsidR="00734B85" w:rsidRDefault="0063327F" w:rsidP="0063327F">
      <w:pPr>
        <w:pStyle w:val="ydpbfc7ea2dyiv7683001115msonormal"/>
        <w:shd w:val="clear" w:color="auto" w:fill="FFFFFF"/>
        <w:rPr>
          <w:rFonts w:asciiTheme="minorHAnsi" w:hAnsiTheme="minorHAnsi" w:cstheme="minorHAnsi"/>
          <w:color w:val="000000" w:themeColor="text1"/>
          <w:sz w:val="24"/>
          <w:szCs w:val="24"/>
        </w:rPr>
      </w:pPr>
      <w:r w:rsidRPr="004F26BC">
        <w:rPr>
          <w:rFonts w:asciiTheme="minorHAnsi" w:hAnsiTheme="minorHAnsi" w:cstheme="minorHAnsi"/>
          <w:color w:val="000000" w:themeColor="text1"/>
          <w:sz w:val="24"/>
          <w:szCs w:val="24"/>
        </w:rPr>
        <w:t xml:space="preserve">We provide a facility that has all you will need to have an adventurous (or restful should you prefer) break.  This is a self-run / self-catering facility where we provide the site, and you will be responsible for staffing and managing your group and providing your own catering using the purpose-built facilities here.  </w:t>
      </w:r>
    </w:p>
    <w:p w14:paraId="0A123456" w14:textId="27720930" w:rsidR="00F352DD" w:rsidRPr="004F26BC" w:rsidRDefault="0063327F" w:rsidP="0063327F">
      <w:pPr>
        <w:pStyle w:val="ydpbfc7ea2dyiv7683001115msonormal"/>
        <w:shd w:val="clear" w:color="auto" w:fill="FFFFFF"/>
        <w:rPr>
          <w:rFonts w:asciiTheme="minorHAnsi" w:hAnsiTheme="minorHAnsi" w:cstheme="minorHAnsi"/>
          <w:color w:val="000000" w:themeColor="text1"/>
          <w:sz w:val="24"/>
          <w:szCs w:val="24"/>
        </w:rPr>
      </w:pPr>
      <w:r w:rsidRPr="004F26BC">
        <w:rPr>
          <w:rFonts w:asciiTheme="minorHAnsi" w:hAnsiTheme="minorHAnsi" w:cstheme="minorHAnsi"/>
          <w:color w:val="000000" w:themeColor="text1"/>
          <w:sz w:val="24"/>
          <w:szCs w:val="24"/>
        </w:rPr>
        <w:t xml:space="preserve">We can arrange for </w:t>
      </w:r>
      <w:r w:rsidR="00CD4070">
        <w:rPr>
          <w:rFonts w:asciiTheme="minorHAnsi" w:hAnsiTheme="minorHAnsi" w:cstheme="minorHAnsi"/>
          <w:color w:val="000000" w:themeColor="text1"/>
          <w:sz w:val="24"/>
          <w:szCs w:val="24"/>
        </w:rPr>
        <w:t xml:space="preserve">external activity instructors or </w:t>
      </w:r>
      <w:r w:rsidRPr="004F26BC">
        <w:rPr>
          <w:rFonts w:asciiTheme="minorHAnsi" w:hAnsiTheme="minorHAnsi" w:cstheme="minorHAnsi"/>
          <w:color w:val="000000" w:themeColor="text1"/>
          <w:sz w:val="24"/>
          <w:szCs w:val="24"/>
        </w:rPr>
        <w:t>catering at an addition</w:t>
      </w:r>
      <w:r w:rsidR="009E7DB2">
        <w:rPr>
          <w:rFonts w:asciiTheme="minorHAnsi" w:hAnsiTheme="minorHAnsi" w:cstheme="minorHAnsi"/>
          <w:color w:val="000000" w:themeColor="text1"/>
          <w:sz w:val="24"/>
          <w:szCs w:val="24"/>
        </w:rPr>
        <w:t>al cost if required or advise on</w:t>
      </w:r>
      <w:r w:rsidRPr="004F26BC">
        <w:rPr>
          <w:rFonts w:asciiTheme="minorHAnsi" w:hAnsiTheme="minorHAnsi" w:cstheme="minorHAnsi"/>
          <w:color w:val="000000" w:themeColor="text1"/>
          <w:sz w:val="24"/>
          <w:szCs w:val="24"/>
        </w:rPr>
        <w:t xml:space="preserve"> suitable </w:t>
      </w:r>
      <w:r w:rsidR="00CD4070">
        <w:rPr>
          <w:rFonts w:asciiTheme="minorHAnsi" w:hAnsiTheme="minorHAnsi" w:cstheme="minorHAnsi"/>
          <w:color w:val="000000" w:themeColor="text1"/>
          <w:sz w:val="24"/>
          <w:szCs w:val="24"/>
        </w:rPr>
        <w:t>providers</w:t>
      </w:r>
      <w:r w:rsidRPr="004F26BC">
        <w:rPr>
          <w:rFonts w:asciiTheme="minorHAnsi" w:hAnsiTheme="minorHAnsi" w:cstheme="minorHAnsi"/>
          <w:color w:val="000000" w:themeColor="text1"/>
          <w:sz w:val="24"/>
          <w:szCs w:val="24"/>
        </w:rPr>
        <w:t>.</w:t>
      </w:r>
    </w:p>
    <w:bookmarkEnd w:id="1"/>
    <w:p w14:paraId="0BE1E6EC" w14:textId="77777777" w:rsidR="00734B85" w:rsidRDefault="00734B85">
      <w:pPr>
        <w:rPr>
          <w:rFonts w:asciiTheme="minorHAnsi" w:hAnsiTheme="minorHAnsi" w:cstheme="minorHAnsi"/>
          <w:b/>
          <w:bCs/>
          <w:szCs w:val="24"/>
        </w:rPr>
      </w:pPr>
      <w:r>
        <w:rPr>
          <w:rFonts w:asciiTheme="minorHAnsi" w:hAnsiTheme="minorHAnsi" w:cstheme="minorHAnsi"/>
          <w:b/>
          <w:bCs/>
          <w:szCs w:val="24"/>
        </w:rPr>
        <w:br w:type="page"/>
      </w:r>
    </w:p>
    <w:p w14:paraId="3604D81C" w14:textId="319713DE" w:rsidR="0063327F" w:rsidRPr="00C42D36" w:rsidRDefault="0063327F" w:rsidP="0063327F">
      <w:pPr>
        <w:rPr>
          <w:rFonts w:asciiTheme="minorHAnsi" w:hAnsiTheme="minorHAnsi" w:cstheme="minorHAnsi"/>
          <w:b/>
          <w:bCs/>
          <w:szCs w:val="24"/>
        </w:rPr>
      </w:pPr>
      <w:r w:rsidRPr="00C42D36">
        <w:rPr>
          <w:rFonts w:asciiTheme="minorHAnsi" w:hAnsiTheme="minorHAnsi" w:cstheme="minorHAnsi"/>
          <w:b/>
          <w:bCs/>
          <w:szCs w:val="24"/>
        </w:rPr>
        <w:lastRenderedPageBreak/>
        <w:t>Facilities</w:t>
      </w:r>
    </w:p>
    <w:p w14:paraId="72E36A28" w14:textId="77777777" w:rsidR="0063327F" w:rsidRPr="00C42D36" w:rsidRDefault="0063327F" w:rsidP="0063327F">
      <w:pPr>
        <w:rPr>
          <w:rFonts w:asciiTheme="minorHAnsi" w:hAnsiTheme="minorHAnsi" w:cstheme="minorHAnsi"/>
          <w:szCs w:val="24"/>
        </w:rPr>
      </w:pPr>
    </w:p>
    <w:p w14:paraId="482A85A3" w14:textId="77777777" w:rsidR="00660C46" w:rsidRPr="00660C46" w:rsidRDefault="00660C46" w:rsidP="00660C46">
      <w:pPr>
        <w:rPr>
          <w:rFonts w:ascii="Calibri" w:hAnsi="Calibri" w:cs="Calibri"/>
          <w:szCs w:val="24"/>
        </w:rPr>
      </w:pPr>
      <w:r w:rsidRPr="00660C46">
        <w:rPr>
          <w:rFonts w:ascii="Calibri" w:hAnsi="Calibri" w:cs="Calibri"/>
          <w:szCs w:val="24"/>
        </w:rPr>
        <w:t>The following is a list of some of the site activities currently are available at our centre with more planned as time progresses:</w:t>
      </w:r>
    </w:p>
    <w:p w14:paraId="22559309" w14:textId="77777777" w:rsidR="00660C46" w:rsidRPr="00660C46" w:rsidRDefault="00660C46" w:rsidP="00660C46">
      <w:pPr>
        <w:rPr>
          <w:rFonts w:ascii="Calibri" w:hAnsi="Calibri" w:cs="Calibri"/>
          <w:szCs w:val="24"/>
        </w:rPr>
      </w:pPr>
    </w:p>
    <w:p w14:paraId="47F68B6C" w14:textId="77777777" w:rsidR="00660C46" w:rsidRPr="00660C46" w:rsidRDefault="00660C46" w:rsidP="00660C46">
      <w:pPr>
        <w:numPr>
          <w:ilvl w:val="0"/>
          <w:numId w:val="18"/>
        </w:numPr>
        <w:spacing w:after="200" w:line="276" w:lineRule="auto"/>
        <w:ind w:left="567" w:hanging="283"/>
        <w:contextualSpacing/>
        <w:rPr>
          <w:rFonts w:ascii="Calibri" w:hAnsi="Calibri" w:cs="Calibri"/>
          <w:szCs w:val="24"/>
          <w:lang w:eastAsia="en-GB"/>
        </w:rPr>
      </w:pPr>
      <w:r w:rsidRPr="00660C46">
        <w:rPr>
          <w:rFonts w:ascii="Calibri" w:hAnsi="Calibri" w:cs="Calibri"/>
          <w:szCs w:val="24"/>
          <w:lang w:eastAsia="en-GB"/>
        </w:rPr>
        <w:t>Basketball</w:t>
      </w:r>
    </w:p>
    <w:p w14:paraId="584F8F31" w14:textId="77777777" w:rsidR="00660C46" w:rsidRPr="00660C46" w:rsidRDefault="00660C46" w:rsidP="00660C46">
      <w:pPr>
        <w:numPr>
          <w:ilvl w:val="0"/>
          <w:numId w:val="18"/>
        </w:numPr>
        <w:spacing w:after="200" w:line="276" w:lineRule="auto"/>
        <w:ind w:left="567" w:hanging="283"/>
        <w:contextualSpacing/>
        <w:rPr>
          <w:rFonts w:ascii="Calibri" w:hAnsi="Calibri" w:cs="Calibri"/>
          <w:szCs w:val="24"/>
          <w:lang w:eastAsia="en-GB"/>
        </w:rPr>
      </w:pPr>
      <w:r w:rsidRPr="00660C46">
        <w:rPr>
          <w:rFonts w:ascii="Calibri" w:hAnsi="Calibri" w:cs="Calibri"/>
          <w:szCs w:val="24"/>
          <w:lang w:eastAsia="en-GB"/>
        </w:rPr>
        <w:t>Indoor 3 or 5 aside Football</w:t>
      </w:r>
    </w:p>
    <w:p w14:paraId="7F352649" w14:textId="77777777" w:rsidR="00660C46" w:rsidRPr="00660C46" w:rsidRDefault="00660C46" w:rsidP="00660C46">
      <w:pPr>
        <w:numPr>
          <w:ilvl w:val="0"/>
          <w:numId w:val="18"/>
        </w:numPr>
        <w:spacing w:after="200" w:line="276" w:lineRule="auto"/>
        <w:ind w:left="567" w:hanging="283"/>
        <w:contextualSpacing/>
        <w:rPr>
          <w:rFonts w:ascii="Calibri" w:hAnsi="Calibri" w:cs="Calibri"/>
          <w:szCs w:val="24"/>
          <w:lang w:eastAsia="en-GB"/>
        </w:rPr>
      </w:pPr>
      <w:r w:rsidRPr="00660C46">
        <w:rPr>
          <w:rFonts w:ascii="Calibri" w:hAnsi="Calibri" w:cs="Calibri"/>
          <w:szCs w:val="24"/>
          <w:lang w:eastAsia="en-GB"/>
        </w:rPr>
        <w:t>Pool / Snooker</w:t>
      </w:r>
    </w:p>
    <w:p w14:paraId="350AB668" w14:textId="77777777" w:rsidR="00660C46" w:rsidRPr="00660C46" w:rsidRDefault="00660C46" w:rsidP="00660C46">
      <w:pPr>
        <w:numPr>
          <w:ilvl w:val="0"/>
          <w:numId w:val="18"/>
        </w:numPr>
        <w:spacing w:after="200" w:line="276" w:lineRule="auto"/>
        <w:ind w:left="567" w:hanging="283"/>
        <w:contextualSpacing/>
        <w:rPr>
          <w:rFonts w:ascii="Calibri" w:hAnsi="Calibri" w:cs="Calibri"/>
          <w:szCs w:val="24"/>
          <w:lang w:eastAsia="en-GB"/>
        </w:rPr>
      </w:pPr>
      <w:r w:rsidRPr="00660C46">
        <w:rPr>
          <w:rFonts w:ascii="Calibri" w:hAnsi="Calibri" w:cs="Calibri"/>
          <w:szCs w:val="24"/>
          <w:lang w:eastAsia="en-GB"/>
        </w:rPr>
        <w:t>Air hockey</w:t>
      </w:r>
    </w:p>
    <w:p w14:paraId="77047F3B" w14:textId="77777777" w:rsidR="00660C46" w:rsidRPr="00660C46" w:rsidRDefault="00660C46" w:rsidP="00660C46">
      <w:pPr>
        <w:numPr>
          <w:ilvl w:val="0"/>
          <w:numId w:val="18"/>
        </w:numPr>
        <w:spacing w:after="200" w:line="276" w:lineRule="auto"/>
        <w:ind w:left="567" w:hanging="283"/>
        <w:contextualSpacing/>
        <w:rPr>
          <w:rFonts w:ascii="Calibri" w:hAnsi="Calibri" w:cs="Calibri"/>
          <w:szCs w:val="24"/>
          <w:lang w:eastAsia="en-GB"/>
        </w:rPr>
      </w:pPr>
      <w:r w:rsidRPr="00660C46">
        <w:rPr>
          <w:rFonts w:ascii="Calibri" w:hAnsi="Calibri" w:cs="Calibri"/>
          <w:szCs w:val="24"/>
          <w:lang w:eastAsia="en-GB"/>
        </w:rPr>
        <w:t>Table Football</w:t>
      </w:r>
    </w:p>
    <w:p w14:paraId="0291F745" w14:textId="77777777" w:rsidR="00660C46" w:rsidRPr="00660C46" w:rsidRDefault="00660C46" w:rsidP="00660C46">
      <w:pPr>
        <w:numPr>
          <w:ilvl w:val="0"/>
          <w:numId w:val="18"/>
        </w:numPr>
        <w:spacing w:after="200" w:line="276" w:lineRule="auto"/>
        <w:ind w:left="567" w:hanging="283"/>
        <w:contextualSpacing/>
        <w:rPr>
          <w:rFonts w:ascii="Calibri" w:hAnsi="Calibri" w:cs="Calibri"/>
          <w:szCs w:val="24"/>
          <w:lang w:eastAsia="en-GB"/>
        </w:rPr>
      </w:pPr>
      <w:r w:rsidRPr="00660C46">
        <w:rPr>
          <w:rFonts w:ascii="Calibri" w:hAnsi="Calibri" w:cs="Calibri"/>
          <w:szCs w:val="24"/>
          <w:lang w:eastAsia="en-GB"/>
        </w:rPr>
        <w:t>Table tennis</w:t>
      </w:r>
    </w:p>
    <w:p w14:paraId="34C7B6DB" w14:textId="77777777" w:rsidR="00660C46" w:rsidRPr="00660C46" w:rsidRDefault="00660C46" w:rsidP="00660C46">
      <w:pPr>
        <w:numPr>
          <w:ilvl w:val="0"/>
          <w:numId w:val="18"/>
        </w:numPr>
        <w:spacing w:after="200" w:line="276" w:lineRule="auto"/>
        <w:ind w:left="567" w:hanging="283"/>
        <w:contextualSpacing/>
        <w:rPr>
          <w:rFonts w:ascii="Calibri" w:hAnsi="Calibri" w:cs="Calibri"/>
          <w:szCs w:val="24"/>
          <w:lang w:eastAsia="en-GB"/>
        </w:rPr>
      </w:pPr>
      <w:r w:rsidRPr="00660C46">
        <w:rPr>
          <w:rFonts w:ascii="Calibri" w:hAnsi="Calibri" w:cs="Calibri"/>
          <w:szCs w:val="24"/>
          <w:lang w:eastAsia="en-GB"/>
        </w:rPr>
        <w:t>Frisbee Golf</w:t>
      </w:r>
    </w:p>
    <w:p w14:paraId="6CBED084" w14:textId="77777777" w:rsidR="00660C46" w:rsidRPr="00660C46" w:rsidRDefault="00660C46" w:rsidP="00660C46">
      <w:pPr>
        <w:numPr>
          <w:ilvl w:val="0"/>
          <w:numId w:val="18"/>
        </w:numPr>
        <w:spacing w:after="200" w:line="276" w:lineRule="auto"/>
        <w:ind w:left="567" w:hanging="283"/>
        <w:contextualSpacing/>
        <w:rPr>
          <w:rFonts w:ascii="Calibri" w:hAnsi="Calibri" w:cs="Calibri"/>
          <w:szCs w:val="24"/>
          <w:lang w:eastAsia="en-GB"/>
        </w:rPr>
      </w:pPr>
      <w:r w:rsidRPr="00660C46">
        <w:rPr>
          <w:rFonts w:ascii="Calibri" w:hAnsi="Calibri" w:cs="Calibri"/>
          <w:szCs w:val="24"/>
          <w:lang w:eastAsia="en-GB"/>
        </w:rPr>
        <w:t>Pedal Go Karts and Go Kart course</w:t>
      </w:r>
    </w:p>
    <w:p w14:paraId="6F524A71" w14:textId="77777777" w:rsidR="00660C46" w:rsidRPr="00660C46" w:rsidRDefault="00660C46" w:rsidP="00660C46">
      <w:pPr>
        <w:numPr>
          <w:ilvl w:val="0"/>
          <w:numId w:val="18"/>
        </w:numPr>
        <w:spacing w:after="200" w:line="276" w:lineRule="auto"/>
        <w:ind w:left="567" w:hanging="283"/>
        <w:contextualSpacing/>
        <w:rPr>
          <w:rFonts w:ascii="Calibri" w:hAnsi="Calibri" w:cs="Calibri"/>
          <w:szCs w:val="24"/>
          <w:lang w:eastAsia="en-GB"/>
        </w:rPr>
      </w:pPr>
      <w:r w:rsidRPr="00660C46">
        <w:rPr>
          <w:rFonts w:ascii="Calibri" w:hAnsi="Calibri" w:cs="Calibri"/>
          <w:szCs w:val="24"/>
          <w:lang w:eastAsia="en-GB"/>
        </w:rPr>
        <w:t>Rowing Boats &amp; Paddle Boats</w:t>
      </w:r>
    </w:p>
    <w:p w14:paraId="42FEBFDF" w14:textId="77777777" w:rsidR="00660C46" w:rsidRPr="00660C46" w:rsidRDefault="00660C46" w:rsidP="00660C46">
      <w:pPr>
        <w:numPr>
          <w:ilvl w:val="0"/>
          <w:numId w:val="18"/>
        </w:numPr>
        <w:spacing w:after="200" w:line="276" w:lineRule="auto"/>
        <w:ind w:left="567" w:hanging="283"/>
        <w:contextualSpacing/>
        <w:rPr>
          <w:rFonts w:ascii="Calibri" w:hAnsi="Calibri" w:cs="Calibri"/>
          <w:szCs w:val="24"/>
          <w:lang w:eastAsia="en-GB"/>
        </w:rPr>
      </w:pPr>
      <w:r w:rsidRPr="00660C46">
        <w:rPr>
          <w:rFonts w:ascii="Calibri" w:hAnsi="Calibri" w:cs="Calibri"/>
          <w:szCs w:val="24"/>
          <w:lang w:eastAsia="en-GB"/>
        </w:rPr>
        <w:t>Raft building materials</w:t>
      </w:r>
    </w:p>
    <w:p w14:paraId="42139A5D" w14:textId="77777777" w:rsidR="00660C46" w:rsidRPr="00660C46" w:rsidRDefault="00660C46" w:rsidP="00660C46">
      <w:pPr>
        <w:numPr>
          <w:ilvl w:val="0"/>
          <w:numId w:val="18"/>
        </w:numPr>
        <w:spacing w:after="200" w:line="276" w:lineRule="auto"/>
        <w:ind w:left="567" w:hanging="283"/>
        <w:contextualSpacing/>
        <w:rPr>
          <w:rFonts w:ascii="Calibri" w:hAnsi="Calibri" w:cs="Calibri"/>
          <w:szCs w:val="24"/>
          <w:lang w:eastAsia="en-GB"/>
        </w:rPr>
      </w:pPr>
      <w:r w:rsidRPr="00660C46">
        <w:rPr>
          <w:rFonts w:ascii="Calibri" w:hAnsi="Calibri" w:cs="Calibri"/>
          <w:szCs w:val="24"/>
          <w:lang w:eastAsia="en-GB"/>
        </w:rPr>
        <w:t>Zip wire (55m)</w:t>
      </w:r>
    </w:p>
    <w:p w14:paraId="0515BF26" w14:textId="77777777" w:rsidR="00660C46" w:rsidRPr="00660C46" w:rsidRDefault="00660C46" w:rsidP="00660C46">
      <w:pPr>
        <w:numPr>
          <w:ilvl w:val="0"/>
          <w:numId w:val="18"/>
        </w:numPr>
        <w:spacing w:after="200" w:line="276" w:lineRule="auto"/>
        <w:ind w:left="567" w:hanging="283"/>
        <w:contextualSpacing/>
        <w:rPr>
          <w:rFonts w:ascii="Calibri" w:hAnsi="Calibri" w:cs="Calibri"/>
          <w:szCs w:val="24"/>
          <w:lang w:eastAsia="en-GB"/>
        </w:rPr>
      </w:pPr>
      <w:r w:rsidRPr="00660C46">
        <w:rPr>
          <w:rFonts w:ascii="Calibri" w:hAnsi="Calibri" w:cs="Calibri"/>
          <w:szCs w:val="24"/>
          <w:lang w:eastAsia="en-GB"/>
        </w:rPr>
        <w:t>A Frame Rope Swing</w:t>
      </w:r>
    </w:p>
    <w:p w14:paraId="2E52D4B8" w14:textId="77777777" w:rsidR="00660C46" w:rsidRPr="00660C46" w:rsidRDefault="00660C46" w:rsidP="00660C46">
      <w:pPr>
        <w:numPr>
          <w:ilvl w:val="0"/>
          <w:numId w:val="18"/>
        </w:numPr>
        <w:spacing w:after="200" w:line="276" w:lineRule="auto"/>
        <w:ind w:left="567" w:hanging="283"/>
        <w:contextualSpacing/>
        <w:rPr>
          <w:rFonts w:ascii="Calibri" w:hAnsi="Calibri" w:cs="Calibri"/>
          <w:szCs w:val="24"/>
          <w:lang w:eastAsia="en-GB"/>
        </w:rPr>
      </w:pPr>
      <w:r w:rsidRPr="00660C46">
        <w:rPr>
          <w:rFonts w:ascii="Calibri" w:hAnsi="Calibri" w:cs="Calibri"/>
          <w:szCs w:val="24"/>
          <w:lang w:eastAsia="en-GB"/>
        </w:rPr>
        <w:t>Tyre Swing</w:t>
      </w:r>
    </w:p>
    <w:p w14:paraId="3AB76E5C" w14:textId="77777777" w:rsidR="00660C46" w:rsidRPr="00660C46" w:rsidRDefault="00660C46" w:rsidP="00660C46">
      <w:pPr>
        <w:numPr>
          <w:ilvl w:val="0"/>
          <w:numId w:val="18"/>
        </w:numPr>
        <w:spacing w:after="200" w:line="276" w:lineRule="auto"/>
        <w:ind w:left="567" w:hanging="283"/>
        <w:contextualSpacing/>
        <w:rPr>
          <w:rFonts w:ascii="Calibri" w:hAnsi="Calibri" w:cs="Calibri"/>
          <w:szCs w:val="24"/>
          <w:lang w:eastAsia="en-GB"/>
        </w:rPr>
      </w:pPr>
      <w:r w:rsidRPr="00660C46">
        <w:rPr>
          <w:rFonts w:ascii="Calibri" w:hAnsi="Calibri" w:cs="Calibri"/>
          <w:szCs w:val="24"/>
          <w:lang w:eastAsia="en-GB"/>
        </w:rPr>
        <w:t>Adventure playground</w:t>
      </w:r>
    </w:p>
    <w:p w14:paraId="2A119F42" w14:textId="77777777" w:rsidR="00660C46" w:rsidRPr="00660C46" w:rsidRDefault="00660C46" w:rsidP="00660C46">
      <w:pPr>
        <w:numPr>
          <w:ilvl w:val="0"/>
          <w:numId w:val="18"/>
        </w:numPr>
        <w:spacing w:after="200" w:line="276" w:lineRule="auto"/>
        <w:ind w:left="567" w:hanging="283"/>
        <w:contextualSpacing/>
        <w:rPr>
          <w:rFonts w:ascii="Calibri" w:hAnsi="Calibri" w:cs="Calibri"/>
          <w:szCs w:val="24"/>
          <w:lang w:eastAsia="en-GB"/>
        </w:rPr>
      </w:pPr>
      <w:r w:rsidRPr="00660C46">
        <w:rPr>
          <w:rFonts w:ascii="Calibri" w:hAnsi="Calibri" w:cs="Calibri"/>
          <w:szCs w:val="24"/>
          <w:lang w:eastAsia="en-GB"/>
        </w:rPr>
        <w:t>Two Football pitches</w:t>
      </w:r>
    </w:p>
    <w:p w14:paraId="011766AB" w14:textId="77777777" w:rsidR="00660C46" w:rsidRPr="00660C46" w:rsidRDefault="00660C46" w:rsidP="00660C46">
      <w:pPr>
        <w:numPr>
          <w:ilvl w:val="0"/>
          <w:numId w:val="18"/>
        </w:numPr>
        <w:spacing w:after="200" w:line="276" w:lineRule="auto"/>
        <w:ind w:left="567" w:hanging="283"/>
        <w:contextualSpacing/>
        <w:rPr>
          <w:rFonts w:ascii="Calibri" w:hAnsi="Calibri" w:cs="Calibri"/>
          <w:szCs w:val="24"/>
          <w:lang w:eastAsia="en-GB"/>
        </w:rPr>
      </w:pPr>
      <w:r w:rsidRPr="00660C46">
        <w:rPr>
          <w:rFonts w:ascii="Calibri" w:hAnsi="Calibri" w:cs="Calibri"/>
          <w:szCs w:val="24"/>
          <w:lang w:eastAsia="en-GB"/>
        </w:rPr>
        <w:t>Badminton</w:t>
      </w:r>
    </w:p>
    <w:p w14:paraId="79CA70BB" w14:textId="77777777" w:rsidR="00660C46" w:rsidRPr="00660C46" w:rsidRDefault="00660C46" w:rsidP="00660C46">
      <w:pPr>
        <w:numPr>
          <w:ilvl w:val="0"/>
          <w:numId w:val="18"/>
        </w:numPr>
        <w:spacing w:after="200" w:line="276" w:lineRule="auto"/>
        <w:ind w:left="567" w:hanging="283"/>
        <w:contextualSpacing/>
        <w:rPr>
          <w:rFonts w:ascii="Calibri" w:hAnsi="Calibri" w:cs="Calibri"/>
          <w:szCs w:val="24"/>
          <w:lang w:eastAsia="en-GB"/>
        </w:rPr>
      </w:pPr>
      <w:r w:rsidRPr="00660C46">
        <w:rPr>
          <w:rFonts w:ascii="Calibri" w:hAnsi="Calibri" w:cs="Calibri"/>
          <w:szCs w:val="24"/>
          <w:lang w:eastAsia="en-GB"/>
        </w:rPr>
        <w:t>Volleyball</w:t>
      </w:r>
    </w:p>
    <w:p w14:paraId="6653A221" w14:textId="77777777" w:rsidR="00660C46" w:rsidRPr="00660C46" w:rsidRDefault="00660C46" w:rsidP="00660C46">
      <w:pPr>
        <w:numPr>
          <w:ilvl w:val="0"/>
          <w:numId w:val="18"/>
        </w:numPr>
        <w:spacing w:after="200" w:line="276" w:lineRule="auto"/>
        <w:ind w:left="567" w:hanging="283"/>
        <w:contextualSpacing/>
        <w:rPr>
          <w:rFonts w:ascii="Calibri" w:hAnsi="Calibri" w:cs="Calibri"/>
          <w:szCs w:val="24"/>
          <w:lang w:eastAsia="en-GB"/>
        </w:rPr>
      </w:pPr>
      <w:r w:rsidRPr="00660C46">
        <w:rPr>
          <w:rFonts w:ascii="Calibri" w:hAnsi="Calibri" w:cs="Calibri"/>
          <w:szCs w:val="24"/>
          <w:lang w:eastAsia="en-GB"/>
        </w:rPr>
        <w:t>Indoor and outdoor games equipment (Footballs, Rugby Balls, Basket Balls, Cricket, Hockey, Boules, Skittles, Bibs and Cones, etc)</w:t>
      </w:r>
    </w:p>
    <w:p w14:paraId="317FBC75" w14:textId="77777777" w:rsidR="00660C46" w:rsidRPr="00660C46" w:rsidRDefault="00660C46" w:rsidP="00660C46">
      <w:pPr>
        <w:numPr>
          <w:ilvl w:val="0"/>
          <w:numId w:val="18"/>
        </w:numPr>
        <w:spacing w:after="200" w:line="276" w:lineRule="auto"/>
        <w:ind w:left="567" w:hanging="283"/>
        <w:contextualSpacing/>
        <w:rPr>
          <w:rFonts w:ascii="Calibri" w:hAnsi="Calibri" w:cs="Calibri"/>
          <w:szCs w:val="24"/>
          <w:lang w:eastAsia="en-GB"/>
        </w:rPr>
      </w:pPr>
      <w:r w:rsidRPr="00660C46">
        <w:rPr>
          <w:rFonts w:ascii="Calibri" w:hAnsi="Calibri" w:cs="Calibri"/>
          <w:szCs w:val="24"/>
          <w:lang w:eastAsia="en-GB"/>
        </w:rPr>
        <w:t>Eco-pond with pond dipping equipment.</w:t>
      </w:r>
    </w:p>
    <w:p w14:paraId="0C6DA0A2" w14:textId="77777777" w:rsidR="00660C46" w:rsidRPr="00660C46" w:rsidRDefault="00660C46" w:rsidP="00660C46">
      <w:pPr>
        <w:numPr>
          <w:ilvl w:val="0"/>
          <w:numId w:val="18"/>
        </w:numPr>
        <w:spacing w:after="200" w:line="276" w:lineRule="auto"/>
        <w:ind w:left="567" w:hanging="283"/>
        <w:contextualSpacing/>
        <w:rPr>
          <w:rFonts w:ascii="Calibri" w:hAnsi="Calibri" w:cs="Calibri"/>
          <w:szCs w:val="24"/>
          <w:lang w:eastAsia="en-GB"/>
        </w:rPr>
      </w:pPr>
      <w:r w:rsidRPr="00660C46">
        <w:rPr>
          <w:rFonts w:ascii="Calibri" w:hAnsi="Calibri" w:cs="Calibri"/>
          <w:szCs w:val="24"/>
          <w:lang w:eastAsia="en-GB"/>
        </w:rPr>
        <w:t>Coppice Forest School Area.</w:t>
      </w:r>
    </w:p>
    <w:p w14:paraId="64B82F4E" w14:textId="021011D2" w:rsidR="00660C46" w:rsidRPr="00CD4070" w:rsidRDefault="00660C46" w:rsidP="00660C46">
      <w:pPr>
        <w:numPr>
          <w:ilvl w:val="0"/>
          <w:numId w:val="18"/>
        </w:numPr>
        <w:spacing w:after="200" w:line="276" w:lineRule="auto"/>
        <w:ind w:left="567" w:hanging="283"/>
        <w:contextualSpacing/>
        <w:rPr>
          <w:rFonts w:ascii="Calibri" w:hAnsi="Calibri" w:cs="Calibri"/>
          <w:szCs w:val="24"/>
          <w:lang w:eastAsia="en-GB"/>
        </w:rPr>
      </w:pPr>
      <w:r w:rsidRPr="00CD4070">
        <w:rPr>
          <w:rFonts w:ascii="Calibri" w:hAnsi="Calibri" w:cs="Calibri"/>
          <w:szCs w:val="24"/>
          <w:lang w:eastAsia="en-GB"/>
        </w:rPr>
        <w:t>Nature Activities</w:t>
      </w:r>
    </w:p>
    <w:p w14:paraId="08FBB5FB" w14:textId="77777777" w:rsidR="00660C46" w:rsidRPr="00660C46" w:rsidRDefault="00660C46" w:rsidP="00660C46">
      <w:pPr>
        <w:numPr>
          <w:ilvl w:val="0"/>
          <w:numId w:val="18"/>
        </w:numPr>
        <w:spacing w:after="200" w:line="276" w:lineRule="auto"/>
        <w:ind w:left="567" w:hanging="283"/>
        <w:contextualSpacing/>
        <w:rPr>
          <w:rFonts w:ascii="Calibri" w:hAnsi="Calibri" w:cs="Calibri"/>
          <w:szCs w:val="24"/>
          <w:lang w:eastAsia="en-GB"/>
        </w:rPr>
      </w:pPr>
      <w:r w:rsidRPr="00660C46">
        <w:rPr>
          <w:rFonts w:ascii="Calibri" w:hAnsi="Calibri" w:cs="Calibri"/>
          <w:szCs w:val="24"/>
          <w:lang w:eastAsia="en-GB"/>
        </w:rPr>
        <w:t>Fire Pit with wood supplied.</w:t>
      </w:r>
    </w:p>
    <w:p w14:paraId="3B810E37" w14:textId="77777777" w:rsidR="00660C46" w:rsidRPr="00660C46" w:rsidRDefault="00660C46" w:rsidP="00660C46">
      <w:pPr>
        <w:numPr>
          <w:ilvl w:val="0"/>
          <w:numId w:val="18"/>
        </w:numPr>
        <w:spacing w:after="200" w:line="276" w:lineRule="auto"/>
        <w:ind w:left="567" w:hanging="283"/>
        <w:contextualSpacing/>
        <w:rPr>
          <w:rFonts w:ascii="Calibri" w:hAnsi="Calibri" w:cs="Calibri"/>
          <w:szCs w:val="24"/>
          <w:lang w:eastAsia="en-GB"/>
        </w:rPr>
      </w:pPr>
      <w:r w:rsidRPr="00660C46">
        <w:rPr>
          <w:rFonts w:ascii="Calibri" w:hAnsi="Calibri" w:cs="Calibri"/>
          <w:szCs w:val="24"/>
          <w:lang w:eastAsia="en-GB"/>
        </w:rPr>
        <w:t>Den building.</w:t>
      </w:r>
    </w:p>
    <w:p w14:paraId="610B1803" w14:textId="696AD19F" w:rsidR="00660C46" w:rsidRPr="00660C46" w:rsidRDefault="00660C46" w:rsidP="00660C46">
      <w:pPr>
        <w:numPr>
          <w:ilvl w:val="0"/>
          <w:numId w:val="18"/>
        </w:numPr>
        <w:spacing w:after="200" w:line="276" w:lineRule="auto"/>
        <w:ind w:left="567" w:hanging="283"/>
        <w:contextualSpacing/>
        <w:rPr>
          <w:rFonts w:ascii="Calibri" w:hAnsi="Calibri" w:cs="Calibri"/>
          <w:szCs w:val="24"/>
          <w:lang w:eastAsia="en-GB"/>
        </w:rPr>
      </w:pPr>
      <w:r w:rsidRPr="00660C46">
        <w:rPr>
          <w:rFonts w:ascii="Calibri" w:hAnsi="Calibri" w:cs="Calibri"/>
          <w:szCs w:val="24"/>
          <w:lang w:eastAsia="en-GB"/>
        </w:rPr>
        <w:t xml:space="preserve">Large </w:t>
      </w:r>
      <w:r>
        <w:rPr>
          <w:rFonts w:ascii="Calibri" w:hAnsi="Calibri" w:cs="Calibri"/>
          <w:szCs w:val="24"/>
          <w:lang w:eastAsia="en-GB"/>
        </w:rPr>
        <w:t>griddle</w:t>
      </w:r>
      <w:r w:rsidRPr="00660C46">
        <w:rPr>
          <w:rFonts w:ascii="Calibri" w:hAnsi="Calibri" w:cs="Calibri"/>
          <w:szCs w:val="24"/>
          <w:lang w:eastAsia="en-GB"/>
        </w:rPr>
        <w:t xml:space="preserve"> style BBQ (wood Supplied) or a standard BBQ (you bring the </w:t>
      </w:r>
      <w:r>
        <w:rPr>
          <w:rFonts w:ascii="Calibri" w:hAnsi="Calibri" w:cs="Calibri"/>
          <w:szCs w:val="24"/>
          <w:lang w:eastAsia="en-GB"/>
        </w:rPr>
        <w:t>char</w:t>
      </w:r>
      <w:r w:rsidRPr="00660C46">
        <w:rPr>
          <w:rFonts w:ascii="Calibri" w:hAnsi="Calibri" w:cs="Calibri"/>
          <w:szCs w:val="24"/>
          <w:lang w:eastAsia="en-GB"/>
        </w:rPr>
        <w:t>coal).</w:t>
      </w:r>
    </w:p>
    <w:p w14:paraId="01A52899" w14:textId="50AC8052" w:rsidR="00660C46" w:rsidRPr="00CD4070" w:rsidRDefault="00660C46" w:rsidP="00660C46">
      <w:pPr>
        <w:numPr>
          <w:ilvl w:val="0"/>
          <w:numId w:val="18"/>
        </w:numPr>
        <w:spacing w:after="200" w:line="276" w:lineRule="auto"/>
        <w:ind w:left="567" w:hanging="283"/>
        <w:contextualSpacing/>
        <w:rPr>
          <w:rFonts w:ascii="Calibri" w:hAnsi="Calibri" w:cs="Calibri"/>
          <w:szCs w:val="24"/>
          <w:lang w:eastAsia="en-GB"/>
        </w:rPr>
      </w:pPr>
      <w:r w:rsidRPr="00CD4070">
        <w:rPr>
          <w:rFonts w:ascii="Calibri" w:hAnsi="Calibri" w:cs="Calibri"/>
          <w:szCs w:val="24"/>
          <w:lang w:eastAsia="en-GB"/>
        </w:rPr>
        <w:t>Orienteering Activities &amp; Maps</w:t>
      </w:r>
    </w:p>
    <w:p w14:paraId="538805B2" w14:textId="6AD66863" w:rsidR="00660C46" w:rsidRDefault="00660C46" w:rsidP="00230FA9">
      <w:pPr>
        <w:numPr>
          <w:ilvl w:val="0"/>
          <w:numId w:val="18"/>
        </w:numPr>
        <w:spacing w:after="200" w:line="276" w:lineRule="auto"/>
        <w:ind w:left="567" w:hanging="283"/>
        <w:contextualSpacing/>
        <w:rPr>
          <w:rFonts w:ascii="Calibri" w:hAnsi="Calibri" w:cs="Calibri"/>
          <w:szCs w:val="24"/>
          <w:lang w:eastAsia="en-GB"/>
        </w:rPr>
      </w:pPr>
      <w:r w:rsidRPr="00013826">
        <w:rPr>
          <w:rFonts w:ascii="Calibri" w:hAnsi="Calibri" w:cs="Calibri"/>
          <w:szCs w:val="24"/>
          <w:lang w:eastAsia="en-GB"/>
        </w:rPr>
        <w:t>Archery equipment and targets available (Note: For use by qualified instructors ONLY</w:t>
      </w:r>
      <w:r w:rsidR="00013826">
        <w:rPr>
          <w:rFonts w:ascii="Calibri" w:hAnsi="Calibri" w:cs="Calibri"/>
          <w:szCs w:val="24"/>
          <w:lang w:eastAsia="en-GB"/>
        </w:rPr>
        <w:t>)</w:t>
      </w:r>
    </w:p>
    <w:p w14:paraId="3E6F9F5E" w14:textId="77777777" w:rsidR="00013826" w:rsidRPr="00013826" w:rsidRDefault="00013826" w:rsidP="00013826">
      <w:pPr>
        <w:spacing w:after="200" w:line="276" w:lineRule="auto"/>
        <w:ind w:left="567"/>
        <w:contextualSpacing/>
        <w:rPr>
          <w:rFonts w:ascii="Calibri" w:hAnsi="Calibri" w:cs="Calibri"/>
          <w:szCs w:val="24"/>
          <w:lang w:eastAsia="en-GB"/>
        </w:rPr>
      </w:pPr>
    </w:p>
    <w:p w14:paraId="244F703B" w14:textId="77777777" w:rsidR="00660C46" w:rsidRPr="00660C46" w:rsidRDefault="00660C46" w:rsidP="00660C46">
      <w:pPr>
        <w:spacing w:after="200" w:line="276" w:lineRule="auto"/>
        <w:ind w:firstLine="360"/>
        <w:contextualSpacing/>
        <w:rPr>
          <w:rFonts w:ascii="Calibri" w:hAnsi="Calibri" w:cs="Calibri"/>
          <w:szCs w:val="24"/>
          <w:u w:val="single"/>
          <w:lang w:eastAsia="en-GB"/>
        </w:rPr>
      </w:pPr>
      <w:r w:rsidRPr="00660C46">
        <w:rPr>
          <w:rFonts w:ascii="Calibri" w:hAnsi="Calibri" w:cs="Calibri"/>
          <w:szCs w:val="24"/>
          <w:u w:val="single"/>
          <w:lang w:eastAsia="en-GB"/>
        </w:rPr>
        <w:t>Additional Activities available but not included</w:t>
      </w:r>
    </w:p>
    <w:p w14:paraId="169156DC" w14:textId="77777777" w:rsidR="00660C46" w:rsidRPr="00660C46" w:rsidRDefault="00660C46" w:rsidP="00660C46">
      <w:pPr>
        <w:numPr>
          <w:ilvl w:val="0"/>
          <w:numId w:val="24"/>
        </w:numPr>
        <w:spacing w:after="200" w:line="276" w:lineRule="auto"/>
        <w:ind w:left="567" w:hanging="283"/>
        <w:contextualSpacing/>
        <w:rPr>
          <w:rFonts w:ascii="Calibri" w:hAnsi="Calibri" w:cs="Calibri"/>
          <w:szCs w:val="24"/>
          <w:lang w:eastAsia="en-GB"/>
        </w:rPr>
      </w:pPr>
      <w:r w:rsidRPr="00660C46">
        <w:rPr>
          <w:rFonts w:ascii="Calibri" w:hAnsi="Calibri" w:cs="Calibri"/>
          <w:szCs w:val="24"/>
          <w:lang w:eastAsia="en-GB"/>
        </w:rPr>
        <w:t>Stand Up Paddle Boards, Canoes and other water activities can be provided through a 3</w:t>
      </w:r>
      <w:r w:rsidRPr="00660C46">
        <w:rPr>
          <w:rFonts w:ascii="Calibri" w:hAnsi="Calibri" w:cs="Calibri"/>
          <w:szCs w:val="24"/>
          <w:vertAlign w:val="superscript"/>
          <w:lang w:eastAsia="en-GB"/>
        </w:rPr>
        <w:t>rd</w:t>
      </w:r>
      <w:r w:rsidRPr="00660C46">
        <w:rPr>
          <w:rFonts w:ascii="Calibri" w:hAnsi="Calibri" w:cs="Calibri"/>
          <w:szCs w:val="24"/>
          <w:lang w:eastAsia="en-GB"/>
        </w:rPr>
        <w:t xml:space="preserve"> party if required.</w:t>
      </w:r>
    </w:p>
    <w:p w14:paraId="60BDFE13" w14:textId="3ACE5BA0" w:rsidR="00660C46" w:rsidRPr="00660C46" w:rsidRDefault="00660C46" w:rsidP="00660C46">
      <w:pPr>
        <w:numPr>
          <w:ilvl w:val="0"/>
          <w:numId w:val="24"/>
        </w:numPr>
        <w:spacing w:after="200" w:line="276" w:lineRule="auto"/>
        <w:ind w:left="567" w:hanging="283"/>
        <w:contextualSpacing/>
        <w:rPr>
          <w:rFonts w:ascii="Calibri" w:hAnsi="Calibri" w:cs="Calibri"/>
          <w:szCs w:val="24"/>
          <w:lang w:eastAsia="en-GB"/>
        </w:rPr>
      </w:pPr>
      <w:r w:rsidRPr="00660C46">
        <w:rPr>
          <w:rFonts w:ascii="Calibri" w:hAnsi="Calibri" w:cs="Calibri"/>
          <w:szCs w:val="24"/>
          <w:lang w:eastAsia="en-GB"/>
        </w:rPr>
        <w:t>Archery instructors can be provided by TRAC by prior arr</w:t>
      </w:r>
      <w:r w:rsidR="009E7DB2">
        <w:rPr>
          <w:rFonts w:ascii="Calibri" w:hAnsi="Calibri" w:cs="Calibri"/>
          <w:szCs w:val="24"/>
          <w:lang w:eastAsia="en-GB"/>
        </w:rPr>
        <w:t>angement and at extra cost of £20</w:t>
      </w:r>
      <w:r w:rsidRPr="00660C46">
        <w:rPr>
          <w:rFonts w:ascii="Calibri" w:hAnsi="Calibri" w:cs="Calibri"/>
          <w:szCs w:val="24"/>
          <w:lang w:eastAsia="en-GB"/>
        </w:rPr>
        <w:t xml:space="preserve">.00 per instructor per hour; minimum number required will </w:t>
      </w:r>
      <w:r w:rsidR="0048093B">
        <w:rPr>
          <w:rFonts w:ascii="Calibri" w:hAnsi="Calibri" w:cs="Calibri"/>
          <w:szCs w:val="24"/>
          <w:lang w:eastAsia="en-GB"/>
        </w:rPr>
        <w:t>depend on</w:t>
      </w:r>
      <w:r w:rsidRPr="00660C46">
        <w:rPr>
          <w:rFonts w:ascii="Calibri" w:hAnsi="Calibri" w:cs="Calibri"/>
          <w:szCs w:val="24"/>
          <w:lang w:eastAsia="en-GB"/>
        </w:rPr>
        <w:t xml:space="preserve"> number of users.</w:t>
      </w:r>
    </w:p>
    <w:p w14:paraId="22DFB4C2" w14:textId="77777777" w:rsidR="00860B38" w:rsidRDefault="00860B38" w:rsidP="0048093B">
      <w:pPr>
        <w:ind w:left="567"/>
        <w:rPr>
          <w:rFonts w:ascii="Calibri" w:hAnsi="Calibri" w:cs="Calibri"/>
          <w:szCs w:val="24"/>
          <w:lang w:eastAsia="en-GB"/>
        </w:rPr>
      </w:pPr>
    </w:p>
    <w:p w14:paraId="097E85CA" w14:textId="75709670" w:rsidR="0063327F" w:rsidRDefault="0063327F" w:rsidP="0048093B">
      <w:pPr>
        <w:ind w:left="567"/>
        <w:rPr>
          <w:rFonts w:asciiTheme="minorHAnsi" w:hAnsiTheme="minorHAnsi" w:cstheme="minorHAnsi"/>
          <w:szCs w:val="24"/>
        </w:rPr>
      </w:pPr>
      <w:r>
        <w:rPr>
          <w:rFonts w:asciiTheme="minorHAnsi" w:hAnsiTheme="minorHAnsi" w:cstheme="minorHAnsi"/>
          <w:szCs w:val="24"/>
        </w:rPr>
        <w:t>The pricing schedule and other</w:t>
      </w:r>
      <w:r w:rsidR="00100F22">
        <w:rPr>
          <w:rFonts w:asciiTheme="minorHAnsi" w:hAnsiTheme="minorHAnsi" w:cstheme="minorHAnsi"/>
          <w:szCs w:val="24"/>
        </w:rPr>
        <w:t xml:space="preserve"> information can be found on our</w:t>
      </w:r>
      <w:r>
        <w:rPr>
          <w:rFonts w:asciiTheme="minorHAnsi" w:hAnsiTheme="minorHAnsi" w:cstheme="minorHAnsi"/>
          <w:szCs w:val="24"/>
        </w:rPr>
        <w:t xml:space="preserve"> website.</w:t>
      </w:r>
    </w:p>
    <w:p w14:paraId="1B761160" w14:textId="77777777" w:rsidR="00100F22" w:rsidRDefault="00100F22" w:rsidP="0048093B">
      <w:pPr>
        <w:ind w:left="567"/>
        <w:rPr>
          <w:rFonts w:asciiTheme="minorHAnsi" w:hAnsiTheme="minorHAnsi" w:cstheme="minorHAnsi"/>
          <w:szCs w:val="24"/>
        </w:rPr>
      </w:pPr>
    </w:p>
    <w:p w14:paraId="64C00AFC" w14:textId="77777777" w:rsidR="00100F22" w:rsidRPr="00B76F02" w:rsidRDefault="006449F7" w:rsidP="00100F22">
      <w:pPr>
        <w:pStyle w:val="BodyText2"/>
        <w:jc w:val="center"/>
        <w:rPr>
          <w:rFonts w:asciiTheme="minorHAnsi" w:hAnsiTheme="minorHAnsi" w:cstheme="minorHAnsi"/>
          <w:b/>
          <w:sz w:val="24"/>
          <w:szCs w:val="24"/>
        </w:rPr>
      </w:pPr>
      <w:hyperlink r:id="rId13" w:history="1">
        <w:r w:rsidR="00100F22" w:rsidRPr="00B76F02">
          <w:rPr>
            <w:rStyle w:val="Hyperlink"/>
            <w:rFonts w:asciiTheme="minorHAnsi" w:hAnsiTheme="minorHAnsi" w:cstheme="minorHAnsi"/>
            <w:b/>
            <w:sz w:val="24"/>
            <w:szCs w:val="24"/>
          </w:rPr>
          <w:t>www.tracnewent.org.uk</w:t>
        </w:r>
      </w:hyperlink>
    </w:p>
    <w:p w14:paraId="1DCBB500" w14:textId="77777777" w:rsidR="00860B38" w:rsidRDefault="00860B38" w:rsidP="0063327F">
      <w:pPr>
        <w:rPr>
          <w:rFonts w:asciiTheme="minorHAnsi" w:hAnsiTheme="minorHAnsi" w:cstheme="minorHAnsi"/>
          <w:b/>
          <w:bCs/>
          <w:szCs w:val="24"/>
        </w:rPr>
      </w:pPr>
    </w:p>
    <w:p w14:paraId="277E2B5F" w14:textId="77777777" w:rsidR="00860B38" w:rsidRDefault="00860B38" w:rsidP="0063327F">
      <w:pPr>
        <w:rPr>
          <w:rFonts w:asciiTheme="minorHAnsi" w:hAnsiTheme="minorHAnsi" w:cstheme="minorHAnsi"/>
          <w:b/>
          <w:bCs/>
          <w:szCs w:val="24"/>
        </w:rPr>
      </w:pPr>
    </w:p>
    <w:p w14:paraId="60CC5924" w14:textId="2AEB7F44" w:rsidR="0063327F" w:rsidRPr="00C42D36" w:rsidRDefault="0063327F" w:rsidP="0063327F">
      <w:pPr>
        <w:rPr>
          <w:rFonts w:asciiTheme="minorHAnsi" w:hAnsiTheme="minorHAnsi" w:cstheme="minorHAnsi"/>
          <w:b/>
          <w:bCs/>
          <w:szCs w:val="24"/>
        </w:rPr>
      </w:pPr>
      <w:r w:rsidRPr="00C42D36">
        <w:rPr>
          <w:rFonts w:asciiTheme="minorHAnsi" w:hAnsiTheme="minorHAnsi" w:cstheme="minorHAnsi"/>
          <w:b/>
          <w:bCs/>
          <w:szCs w:val="24"/>
        </w:rPr>
        <w:t>Surrounding Areas</w:t>
      </w:r>
    </w:p>
    <w:p w14:paraId="1A84A24E" w14:textId="77777777" w:rsidR="0063327F" w:rsidRPr="00C42D36" w:rsidRDefault="0063327F" w:rsidP="0063327F">
      <w:pPr>
        <w:pStyle w:val="Header"/>
        <w:rPr>
          <w:rFonts w:asciiTheme="minorHAnsi" w:hAnsiTheme="minorHAnsi" w:cstheme="minorHAnsi"/>
          <w:szCs w:val="24"/>
        </w:rPr>
      </w:pPr>
    </w:p>
    <w:p w14:paraId="2EE68285" w14:textId="4FF0507B" w:rsidR="0048093B" w:rsidRDefault="0063327F" w:rsidP="0063327F">
      <w:pPr>
        <w:pStyle w:val="Header"/>
        <w:rPr>
          <w:rFonts w:asciiTheme="minorHAnsi" w:hAnsiTheme="minorHAnsi" w:cstheme="minorHAnsi"/>
          <w:szCs w:val="24"/>
        </w:rPr>
      </w:pPr>
      <w:r w:rsidRPr="00C42D36">
        <w:rPr>
          <w:rFonts w:asciiTheme="minorHAnsi" w:hAnsiTheme="minorHAnsi" w:cstheme="minorHAnsi"/>
          <w:szCs w:val="24"/>
        </w:rPr>
        <w:t>Our facilities are 15 minutes from the centre of Gloucester and 20 to 30 minutes away from the location of numerous additional indoor/outdoor pursuits, including a</w:t>
      </w:r>
      <w:r w:rsidR="002C57AD">
        <w:rPr>
          <w:rFonts w:asciiTheme="minorHAnsi" w:hAnsiTheme="minorHAnsi" w:cstheme="minorHAnsi"/>
          <w:szCs w:val="24"/>
        </w:rPr>
        <w:t>n indoor</w:t>
      </w:r>
      <w:r w:rsidRPr="00C42D36">
        <w:rPr>
          <w:rFonts w:asciiTheme="minorHAnsi" w:hAnsiTheme="minorHAnsi" w:cstheme="minorHAnsi"/>
          <w:szCs w:val="24"/>
        </w:rPr>
        <w:t xml:space="preserve"> leisure centre 1.5 miles away in the centre of Newent. </w:t>
      </w:r>
      <w:r w:rsidR="0048093B">
        <w:rPr>
          <w:rFonts w:asciiTheme="minorHAnsi" w:hAnsiTheme="minorHAnsi" w:cstheme="minorHAnsi"/>
          <w:szCs w:val="24"/>
        </w:rPr>
        <w:t xml:space="preserve">A list of available activities </w:t>
      </w:r>
      <w:r w:rsidR="00122CCE">
        <w:rPr>
          <w:rFonts w:asciiTheme="minorHAnsi" w:hAnsiTheme="minorHAnsi" w:cstheme="minorHAnsi"/>
          <w:szCs w:val="24"/>
        </w:rPr>
        <w:t xml:space="preserve">that can be found </w:t>
      </w:r>
      <w:r w:rsidR="0048093B">
        <w:rPr>
          <w:rFonts w:asciiTheme="minorHAnsi" w:hAnsiTheme="minorHAnsi" w:cstheme="minorHAnsi"/>
          <w:szCs w:val="24"/>
        </w:rPr>
        <w:t xml:space="preserve">nearby </w:t>
      </w:r>
      <w:r w:rsidR="00122CCE">
        <w:rPr>
          <w:rFonts w:asciiTheme="minorHAnsi" w:hAnsiTheme="minorHAnsi" w:cstheme="minorHAnsi"/>
          <w:szCs w:val="24"/>
        </w:rPr>
        <w:t xml:space="preserve">is available </w:t>
      </w:r>
      <w:r w:rsidR="0048093B">
        <w:rPr>
          <w:rFonts w:asciiTheme="minorHAnsi" w:hAnsiTheme="minorHAnsi" w:cstheme="minorHAnsi"/>
          <w:szCs w:val="24"/>
        </w:rPr>
        <w:t>on our website</w:t>
      </w:r>
      <w:r w:rsidR="00122CCE">
        <w:rPr>
          <w:rFonts w:asciiTheme="minorHAnsi" w:hAnsiTheme="minorHAnsi" w:cstheme="minorHAnsi"/>
          <w:szCs w:val="24"/>
        </w:rPr>
        <w:t xml:space="preserve">. This is not a comprehensive list and we do not have partnership arrangements with these </w:t>
      </w:r>
      <w:r w:rsidR="00734B85">
        <w:rPr>
          <w:rFonts w:asciiTheme="minorHAnsi" w:hAnsiTheme="minorHAnsi" w:cstheme="minorHAnsi"/>
          <w:szCs w:val="24"/>
        </w:rPr>
        <w:t>providers,</w:t>
      </w:r>
      <w:r w:rsidR="00122CCE">
        <w:rPr>
          <w:rFonts w:asciiTheme="minorHAnsi" w:hAnsiTheme="minorHAnsi" w:cstheme="minorHAnsi"/>
          <w:szCs w:val="24"/>
        </w:rPr>
        <w:t xml:space="preserve"> but they are shown for your interest and planning purposes.</w:t>
      </w:r>
    </w:p>
    <w:p w14:paraId="52BE48E9" w14:textId="77777777" w:rsidR="0048093B" w:rsidRDefault="0048093B" w:rsidP="0063327F">
      <w:pPr>
        <w:pStyle w:val="Header"/>
        <w:rPr>
          <w:rFonts w:asciiTheme="minorHAnsi" w:hAnsiTheme="minorHAnsi" w:cstheme="minorHAnsi"/>
          <w:szCs w:val="24"/>
        </w:rPr>
      </w:pPr>
    </w:p>
    <w:p w14:paraId="6D535736" w14:textId="2F0E5D49" w:rsidR="0063327F" w:rsidRPr="00C42D36" w:rsidRDefault="0063327F" w:rsidP="0063327F">
      <w:pPr>
        <w:pStyle w:val="Header"/>
        <w:rPr>
          <w:rFonts w:asciiTheme="minorHAnsi" w:hAnsiTheme="minorHAnsi" w:cstheme="minorHAnsi"/>
          <w:szCs w:val="24"/>
        </w:rPr>
      </w:pPr>
      <w:r w:rsidRPr="00C42D36">
        <w:rPr>
          <w:rFonts w:asciiTheme="minorHAnsi" w:hAnsiTheme="minorHAnsi" w:cstheme="minorHAnsi"/>
          <w:szCs w:val="24"/>
        </w:rPr>
        <w:t xml:space="preserve">Newent is 5 minutes by car and has several pubs, a </w:t>
      </w:r>
      <w:r w:rsidR="002C57AD">
        <w:rPr>
          <w:rFonts w:asciiTheme="minorHAnsi" w:hAnsiTheme="minorHAnsi" w:cstheme="minorHAnsi"/>
          <w:szCs w:val="24"/>
        </w:rPr>
        <w:t>fish &amp;</w:t>
      </w:r>
      <w:r w:rsidRPr="00C42D36">
        <w:rPr>
          <w:rFonts w:asciiTheme="minorHAnsi" w:hAnsiTheme="minorHAnsi" w:cstheme="minorHAnsi"/>
          <w:szCs w:val="24"/>
        </w:rPr>
        <w:t xml:space="preserve"> chip shop, 2 Indian restaurants, 2 Chinese takeaways, a terrific Christian bookshop and café, 2 Co-op supermarkets and numer</w:t>
      </w:r>
      <w:r w:rsidR="002C57AD">
        <w:rPr>
          <w:rFonts w:asciiTheme="minorHAnsi" w:hAnsiTheme="minorHAnsi" w:cstheme="minorHAnsi"/>
          <w:szCs w:val="24"/>
        </w:rPr>
        <w:t xml:space="preserve">ous smaller outlets and a </w:t>
      </w:r>
      <w:r w:rsidRPr="00C42D36">
        <w:rPr>
          <w:rFonts w:asciiTheme="minorHAnsi" w:hAnsiTheme="minorHAnsi" w:cstheme="minorHAnsi"/>
          <w:szCs w:val="24"/>
        </w:rPr>
        <w:t>host of other nice shops.  It is a pleasant and historic place to visit. There is a</w:t>
      </w:r>
      <w:r w:rsidR="002C57AD">
        <w:rPr>
          <w:rFonts w:asciiTheme="minorHAnsi" w:hAnsiTheme="minorHAnsi" w:cstheme="minorHAnsi"/>
          <w:szCs w:val="24"/>
        </w:rPr>
        <w:t xml:space="preserve">lso a </w:t>
      </w:r>
      <w:r w:rsidRPr="00C42D36">
        <w:rPr>
          <w:rFonts w:asciiTheme="minorHAnsi" w:hAnsiTheme="minorHAnsi" w:cstheme="minorHAnsi"/>
          <w:szCs w:val="24"/>
        </w:rPr>
        <w:t>count</w:t>
      </w:r>
      <w:r w:rsidR="002C57AD">
        <w:rPr>
          <w:rFonts w:asciiTheme="minorHAnsi" w:hAnsiTheme="minorHAnsi" w:cstheme="minorHAnsi"/>
          <w:szCs w:val="24"/>
        </w:rPr>
        <w:t>ry pub and restaurant, just a 5 minute</w:t>
      </w:r>
      <w:r w:rsidRPr="00C42D36">
        <w:rPr>
          <w:rFonts w:asciiTheme="minorHAnsi" w:hAnsiTheme="minorHAnsi" w:cstheme="minorHAnsi"/>
          <w:szCs w:val="24"/>
        </w:rPr>
        <w:t xml:space="preserve"> walk away </w:t>
      </w:r>
      <w:r w:rsidR="002C57AD">
        <w:rPr>
          <w:rFonts w:asciiTheme="minorHAnsi" w:hAnsiTheme="minorHAnsi" w:cstheme="minorHAnsi"/>
          <w:szCs w:val="24"/>
        </w:rPr>
        <w:t xml:space="preserve">from the main </w:t>
      </w:r>
      <w:r w:rsidRPr="00C42D36">
        <w:rPr>
          <w:rFonts w:asciiTheme="minorHAnsi" w:hAnsiTheme="minorHAnsi" w:cstheme="minorHAnsi"/>
          <w:szCs w:val="24"/>
        </w:rPr>
        <w:t>gate.</w:t>
      </w:r>
    </w:p>
    <w:p w14:paraId="31459A65" w14:textId="77777777" w:rsidR="0063327F" w:rsidRPr="00C42D36" w:rsidRDefault="0063327F" w:rsidP="0063327F">
      <w:pPr>
        <w:pStyle w:val="Header"/>
        <w:rPr>
          <w:rFonts w:asciiTheme="minorHAnsi" w:hAnsiTheme="minorHAnsi" w:cstheme="minorHAnsi"/>
          <w:szCs w:val="24"/>
        </w:rPr>
      </w:pPr>
    </w:p>
    <w:p w14:paraId="5640DE32" w14:textId="77777777" w:rsidR="0063327F" w:rsidRPr="00C42D36" w:rsidRDefault="0063327F" w:rsidP="0063327F">
      <w:pPr>
        <w:pStyle w:val="Header"/>
        <w:rPr>
          <w:rFonts w:asciiTheme="minorHAnsi" w:hAnsiTheme="minorHAnsi" w:cstheme="minorHAnsi"/>
          <w:szCs w:val="24"/>
        </w:rPr>
      </w:pPr>
      <w:r w:rsidRPr="00C42D36">
        <w:rPr>
          <w:rFonts w:asciiTheme="minorHAnsi" w:hAnsiTheme="minorHAnsi" w:cstheme="minorHAnsi"/>
          <w:szCs w:val="24"/>
        </w:rPr>
        <w:t>For larger purchases both Tesco and Sainsbury’s have very large and modern supermarkets less than 8 miles away in Gloucester (15 mins drive) with Asda another 2-mile journey. Morrison’s have two stores in Gloucester and Sainsbury’s have one in nearby Ross-on–Wye (10 miles); There are large Aldi and LIDL stores as well.  Most will deliver to site.</w:t>
      </w:r>
    </w:p>
    <w:p w14:paraId="11990546" w14:textId="77777777" w:rsidR="0063327F" w:rsidRPr="00C42D36" w:rsidRDefault="0063327F" w:rsidP="0063327F">
      <w:pPr>
        <w:pStyle w:val="Header"/>
        <w:rPr>
          <w:rFonts w:asciiTheme="minorHAnsi" w:hAnsiTheme="minorHAnsi" w:cstheme="minorHAnsi"/>
          <w:szCs w:val="24"/>
        </w:rPr>
      </w:pPr>
    </w:p>
    <w:p w14:paraId="366C117E" w14:textId="77777777" w:rsidR="0063327F" w:rsidRPr="00C42D36" w:rsidRDefault="0063327F" w:rsidP="0063327F">
      <w:pPr>
        <w:pStyle w:val="Header"/>
        <w:rPr>
          <w:rFonts w:asciiTheme="minorHAnsi" w:hAnsiTheme="minorHAnsi" w:cstheme="minorHAnsi"/>
          <w:szCs w:val="24"/>
        </w:rPr>
      </w:pPr>
      <w:r w:rsidRPr="00C42D36">
        <w:rPr>
          <w:rFonts w:asciiTheme="minorHAnsi" w:hAnsiTheme="minorHAnsi" w:cstheme="minorHAnsi"/>
          <w:szCs w:val="24"/>
        </w:rPr>
        <w:t>We are approximately 5 miles from the M50; less than 15 miles from the M5 and on a bus route to Gloucester, Newent and Ross-on-Wye that runs between every 30/60 minutes (there is a bus stop very close to the Farm).</w:t>
      </w:r>
    </w:p>
    <w:p w14:paraId="6AE7D80D" w14:textId="77777777" w:rsidR="0063327F" w:rsidRPr="00C42D36" w:rsidRDefault="0063327F" w:rsidP="0063327F">
      <w:pPr>
        <w:pStyle w:val="Header"/>
        <w:rPr>
          <w:rFonts w:asciiTheme="minorHAnsi" w:hAnsiTheme="minorHAnsi" w:cstheme="minorHAnsi"/>
          <w:szCs w:val="24"/>
        </w:rPr>
      </w:pPr>
    </w:p>
    <w:p w14:paraId="5B585D49" w14:textId="6D79B1A5" w:rsidR="0063327F" w:rsidRPr="00C42D36" w:rsidRDefault="0063327F" w:rsidP="0063327F">
      <w:pPr>
        <w:pStyle w:val="Header"/>
        <w:rPr>
          <w:rFonts w:asciiTheme="minorHAnsi" w:hAnsiTheme="minorHAnsi" w:cstheme="minorHAnsi"/>
          <w:szCs w:val="24"/>
        </w:rPr>
      </w:pPr>
      <w:r w:rsidRPr="00C42D36">
        <w:rPr>
          <w:rFonts w:asciiTheme="minorHAnsi" w:hAnsiTheme="minorHAnsi" w:cstheme="minorHAnsi"/>
          <w:szCs w:val="24"/>
        </w:rPr>
        <w:t>The Forest of Dean and the Wye Valley (20-30 minutes’ drive away) host stunning scenery combined with countless activities such as fishing, canoeing, rock climbing, abseiling, caving, horse riding, orienteering, walks, cycling, rope climbing courses, mazes, hill walking, hiking</w:t>
      </w:r>
      <w:r w:rsidRPr="00C42D36">
        <w:rPr>
          <w:rFonts w:asciiTheme="minorHAnsi" w:hAnsiTheme="minorHAnsi" w:cstheme="minorHAnsi"/>
          <w:szCs w:val="24"/>
        </w:rPr>
        <w:tab/>
        <w:t xml:space="preserve">                   backwoods survival and swimming.  </w:t>
      </w:r>
    </w:p>
    <w:p w14:paraId="67FFAF61" w14:textId="77777777" w:rsidR="0063327F" w:rsidRPr="00C42D36" w:rsidRDefault="0063327F" w:rsidP="0063327F">
      <w:pPr>
        <w:pStyle w:val="Header"/>
        <w:rPr>
          <w:rFonts w:asciiTheme="minorHAnsi" w:hAnsiTheme="minorHAnsi" w:cstheme="minorHAnsi"/>
          <w:szCs w:val="24"/>
        </w:rPr>
      </w:pPr>
    </w:p>
    <w:p w14:paraId="56F811BA" w14:textId="77777777" w:rsidR="0063327F" w:rsidRPr="00C42D36" w:rsidRDefault="0063327F" w:rsidP="0063327F">
      <w:pPr>
        <w:pStyle w:val="Header"/>
        <w:rPr>
          <w:rFonts w:asciiTheme="minorHAnsi" w:hAnsiTheme="minorHAnsi" w:cstheme="minorHAnsi"/>
          <w:szCs w:val="24"/>
        </w:rPr>
      </w:pPr>
      <w:r w:rsidRPr="00C42D36">
        <w:rPr>
          <w:rFonts w:asciiTheme="minorHAnsi" w:hAnsiTheme="minorHAnsi" w:cstheme="minorHAnsi"/>
          <w:szCs w:val="24"/>
        </w:rPr>
        <w:t xml:space="preserve">We are 30 minutes away from the Malvern Hills area of outstanding natural beauty and approximately 1.5 hours away from the Brecon Beacons national park.                      </w:t>
      </w:r>
    </w:p>
    <w:p w14:paraId="05CCDF38" w14:textId="77777777" w:rsidR="0063327F" w:rsidRPr="00C42D36" w:rsidRDefault="0063327F" w:rsidP="0063327F">
      <w:pPr>
        <w:pStyle w:val="Header"/>
        <w:rPr>
          <w:rFonts w:asciiTheme="minorHAnsi" w:hAnsiTheme="minorHAnsi" w:cstheme="minorHAnsi"/>
          <w:szCs w:val="24"/>
        </w:rPr>
      </w:pPr>
    </w:p>
    <w:p w14:paraId="1F9C283C" w14:textId="77777777" w:rsidR="0063327F" w:rsidRPr="00C42D36" w:rsidRDefault="0063327F" w:rsidP="0063327F">
      <w:pPr>
        <w:pStyle w:val="Header"/>
        <w:rPr>
          <w:rFonts w:asciiTheme="minorHAnsi" w:hAnsiTheme="minorHAnsi" w:cstheme="minorHAnsi"/>
          <w:szCs w:val="24"/>
        </w:rPr>
      </w:pPr>
      <w:r w:rsidRPr="00C42D36">
        <w:rPr>
          <w:rFonts w:asciiTheme="minorHAnsi" w:hAnsiTheme="minorHAnsi" w:cstheme="minorHAnsi"/>
          <w:szCs w:val="24"/>
        </w:rPr>
        <w:t xml:space="preserve">The cities of Hereford and Gloucester, together with the spa town of Cheltenham, provide access to a host of activities including a purpose-built indoor tennis centre and a large indoor climbing wall (both in Gloucester); leisure pools with wave machines/flumes in Hereford. Worcester is not much further away and is another large historic city. </w:t>
      </w:r>
    </w:p>
    <w:p w14:paraId="44C044D0" w14:textId="77777777" w:rsidR="0063327F" w:rsidRPr="00C42D36" w:rsidRDefault="0063327F" w:rsidP="0063327F">
      <w:pPr>
        <w:pStyle w:val="Header"/>
        <w:rPr>
          <w:rFonts w:asciiTheme="minorHAnsi" w:hAnsiTheme="minorHAnsi" w:cstheme="minorHAnsi"/>
          <w:szCs w:val="24"/>
        </w:rPr>
      </w:pPr>
    </w:p>
    <w:p w14:paraId="1F1CB030" w14:textId="77777777" w:rsidR="0063327F" w:rsidRPr="00C42D36" w:rsidRDefault="0063327F" w:rsidP="0063327F">
      <w:pPr>
        <w:pStyle w:val="Header"/>
        <w:rPr>
          <w:rFonts w:asciiTheme="minorHAnsi" w:hAnsiTheme="minorHAnsi" w:cstheme="minorHAnsi"/>
          <w:szCs w:val="24"/>
        </w:rPr>
      </w:pPr>
      <w:r w:rsidRPr="00C42D36">
        <w:rPr>
          <w:rFonts w:asciiTheme="minorHAnsi" w:hAnsiTheme="minorHAnsi" w:cstheme="minorHAnsi"/>
          <w:szCs w:val="24"/>
        </w:rPr>
        <w:t>The Forest of Dean is also host to a number of registered instructors for more active outdoor pursuits who can offer access to instruction in such sports under safe guidance.</w:t>
      </w:r>
      <w:r>
        <w:rPr>
          <w:rFonts w:asciiTheme="minorHAnsi" w:hAnsiTheme="minorHAnsi" w:cstheme="minorHAnsi"/>
          <w:szCs w:val="24"/>
        </w:rPr>
        <w:t xml:space="preserve"> </w:t>
      </w:r>
      <w:r w:rsidRPr="00C42D36">
        <w:rPr>
          <w:rFonts w:asciiTheme="minorHAnsi" w:hAnsiTheme="minorHAnsi" w:cstheme="minorHAnsi"/>
          <w:szCs w:val="24"/>
        </w:rPr>
        <w:t>Please have a look at our website where you will find more photographs of our facilities and details about the surrounding areas.</w:t>
      </w:r>
    </w:p>
    <w:p w14:paraId="2A9FE600" w14:textId="77777777" w:rsidR="0063327F" w:rsidRDefault="0063327F" w:rsidP="0063327F">
      <w:pPr>
        <w:pStyle w:val="Header"/>
        <w:rPr>
          <w:rFonts w:asciiTheme="minorHAnsi" w:hAnsiTheme="minorHAnsi" w:cstheme="minorHAnsi"/>
          <w:b/>
          <w:szCs w:val="24"/>
        </w:rPr>
      </w:pPr>
    </w:p>
    <w:p w14:paraId="5ED50259" w14:textId="77777777" w:rsidR="00A36EAE" w:rsidRDefault="00A36EAE" w:rsidP="0063327F">
      <w:pPr>
        <w:pStyle w:val="Header"/>
        <w:rPr>
          <w:rFonts w:asciiTheme="minorHAnsi" w:hAnsiTheme="minorHAnsi" w:cstheme="minorHAnsi"/>
          <w:b/>
          <w:szCs w:val="24"/>
        </w:rPr>
      </w:pPr>
    </w:p>
    <w:p w14:paraId="2CC7FDF4" w14:textId="77777777" w:rsidR="00A36EAE" w:rsidRDefault="00A36EAE" w:rsidP="0063327F">
      <w:pPr>
        <w:pStyle w:val="Header"/>
        <w:rPr>
          <w:rFonts w:asciiTheme="minorHAnsi" w:hAnsiTheme="minorHAnsi" w:cstheme="minorHAnsi"/>
          <w:b/>
          <w:szCs w:val="24"/>
        </w:rPr>
      </w:pPr>
    </w:p>
    <w:p w14:paraId="0F664984" w14:textId="77777777" w:rsidR="00A36EAE" w:rsidRDefault="00A36EAE" w:rsidP="0063327F">
      <w:pPr>
        <w:pStyle w:val="Header"/>
        <w:rPr>
          <w:rFonts w:asciiTheme="minorHAnsi" w:hAnsiTheme="minorHAnsi" w:cstheme="minorHAnsi"/>
          <w:b/>
          <w:szCs w:val="24"/>
        </w:rPr>
      </w:pPr>
    </w:p>
    <w:p w14:paraId="621F188E" w14:textId="77777777" w:rsidR="00A36EAE" w:rsidRDefault="00A36EAE" w:rsidP="0063327F">
      <w:pPr>
        <w:pStyle w:val="Header"/>
        <w:rPr>
          <w:rFonts w:asciiTheme="minorHAnsi" w:hAnsiTheme="minorHAnsi" w:cstheme="minorHAnsi"/>
          <w:b/>
          <w:szCs w:val="24"/>
        </w:rPr>
      </w:pPr>
    </w:p>
    <w:p w14:paraId="5DFDE3FD" w14:textId="77777777" w:rsidR="00A36EAE" w:rsidRDefault="00A36EAE" w:rsidP="0063327F">
      <w:pPr>
        <w:pStyle w:val="Header"/>
        <w:rPr>
          <w:rFonts w:asciiTheme="minorHAnsi" w:hAnsiTheme="minorHAnsi" w:cstheme="minorHAnsi"/>
          <w:b/>
          <w:szCs w:val="24"/>
        </w:rPr>
      </w:pPr>
    </w:p>
    <w:p w14:paraId="70204A08" w14:textId="77777777" w:rsidR="00A36EAE" w:rsidRDefault="00A36EAE" w:rsidP="0063327F">
      <w:pPr>
        <w:pStyle w:val="Header"/>
        <w:rPr>
          <w:rFonts w:asciiTheme="minorHAnsi" w:hAnsiTheme="minorHAnsi" w:cstheme="minorHAnsi"/>
          <w:b/>
          <w:szCs w:val="24"/>
        </w:rPr>
      </w:pPr>
    </w:p>
    <w:p w14:paraId="21C50F0B" w14:textId="77777777" w:rsidR="00A36EAE" w:rsidRDefault="00A36EAE" w:rsidP="0063327F">
      <w:pPr>
        <w:pStyle w:val="Header"/>
        <w:rPr>
          <w:rFonts w:asciiTheme="minorHAnsi" w:hAnsiTheme="minorHAnsi" w:cstheme="minorHAnsi"/>
          <w:b/>
          <w:szCs w:val="24"/>
        </w:rPr>
      </w:pPr>
    </w:p>
    <w:p w14:paraId="1FDECF52" w14:textId="77777777" w:rsidR="00A36EAE" w:rsidRPr="00C42D36" w:rsidRDefault="00A36EAE" w:rsidP="0063327F">
      <w:pPr>
        <w:pStyle w:val="Header"/>
        <w:rPr>
          <w:rFonts w:asciiTheme="minorHAnsi" w:hAnsiTheme="minorHAnsi" w:cstheme="minorHAnsi"/>
          <w:b/>
          <w:szCs w:val="24"/>
        </w:rPr>
      </w:pPr>
    </w:p>
    <w:p w14:paraId="53474931" w14:textId="7861BAEF" w:rsidR="0063327F" w:rsidRPr="00C42D36" w:rsidRDefault="0063327F" w:rsidP="0063327F">
      <w:pPr>
        <w:pStyle w:val="Header"/>
        <w:rPr>
          <w:rFonts w:asciiTheme="minorHAnsi" w:hAnsiTheme="minorHAnsi" w:cstheme="minorHAnsi"/>
          <w:b/>
          <w:szCs w:val="24"/>
        </w:rPr>
      </w:pPr>
      <w:r w:rsidRPr="00C42D36">
        <w:rPr>
          <w:rFonts w:asciiTheme="minorHAnsi" w:hAnsiTheme="minorHAnsi" w:cstheme="minorHAnsi"/>
          <w:b/>
          <w:szCs w:val="24"/>
        </w:rPr>
        <w:lastRenderedPageBreak/>
        <w:t xml:space="preserve">OUTDOOR ACTIVITIES </w:t>
      </w:r>
    </w:p>
    <w:p w14:paraId="70CFC9AB" w14:textId="77777777" w:rsidR="0063327F" w:rsidRPr="00C42D36" w:rsidRDefault="0063327F" w:rsidP="0063327F">
      <w:pPr>
        <w:pStyle w:val="Header"/>
        <w:rPr>
          <w:rFonts w:asciiTheme="minorHAnsi" w:hAnsiTheme="minorHAnsi" w:cstheme="minorHAnsi"/>
          <w:szCs w:val="24"/>
        </w:rPr>
      </w:pPr>
    </w:p>
    <w:p w14:paraId="6E78A266" w14:textId="77777777" w:rsidR="0063327F" w:rsidRPr="00C42D36" w:rsidRDefault="0063327F" w:rsidP="0063327F">
      <w:pPr>
        <w:pStyle w:val="Header"/>
        <w:rPr>
          <w:rFonts w:asciiTheme="minorHAnsi" w:hAnsiTheme="minorHAnsi" w:cstheme="minorHAnsi"/>
          <w:b/>
          <w:szCs w:val="24"/>
        </w:rPr>
      </w:pPr>
      <w:r w:rsidRPr="00C42D36">
        <w:rPr>
          <w:rFonts w:asciiTheme="minorHAnsi" w:hAnsiTheme="minorHAnsi" w:cstheme="minorHAnsi"/>
          <w:b/>
          <w:szCs w:val="24"/>
        </w:rPr>
        <w:t xml:space="preserve">Sports </w:t>
      </w:r>
    </w:p>
    <w:p w14:paraId="24FB17DF" w14:textId="77777777" w:rsidR="0063327F" w:rsidRPr="00C42D36" w:rsidRDefault="0063327F" w:rsidP="0063327F">
      <w:pPr>
        <w:pStyle w:val="Header"/>
        <w:rPr>
          <w:rFonts w:asciiTheme="minorHAnsi" w:hAnsiTheme="minorHAnsi" w:cstheme="minorHAnsi"/>
          <w:szCs w:val="24"/>
        </w:rPr>
      </w:pPr>
    </w:p>
    <w:p w14:paraId="4FCF8061" w14:textId="77777777" w:rsidR="0063327F" w:rsidRPr="00C42D36" w:rsidRDefault="0063327F" w:rsidP="0063327F">
      <w:pPr>
        <w:pStyle w:val="Header"/>
        <w:rPr>
          <w:rFonts w:asciiTheme="minorHAnsi" w:hAnsiTheme="minorHAnsi" w:cstheme="minorHAnsi"/>
          <w:szCs w:val="24"/>
        </w:rPr>
      </w:pPr>
      <w:r w:rsidRPr="00C42D36">
        <w:rPr>
          <w:rFonts w:asciiTheme="minorHAnsi" w:hAnsiTheme="minorHAnsi" w:cstheme="minorHAnsi"/>
          <w:szCs w:val="24"/>
        </w:rPr>
        <w:t>At the Farm there are 4 fields laid down to grass: -</w:t>
      </w:r>
    </w:p>
    <w:p w14:paraId="667CF62F" w14:textId="77777777" w:rsidR="0063327F" w:rsidRPr="00C42D36" w:rsidRDefault="0063327F" w:rsidP="0063327F">
      <w:pPr>
        <w:pStyle w:val="Header"/>
        <w:rPr>
          <w:rFonts w:asciiTheme="minorHAnsi" w:hAnsiTheme="minorHAnsi" w:cstheme="minorHAnsi"/>
          <w:szCs w:val="24"/>
        </w:rPr>
      </w:pPr>
    </w:p>
    <w:p w14:paraId="62FD46F5" w14:textId="3986BBED" w:rsidR="0063327F" w:rsidRPr="00C42D36" w:rsidRDefault="0063327F" w:rsidP="0063327F">
      <w:pPr>
        <w:pStyle w:val="Header"/>
        <w:rPr>
          <w:rFonts w:asciiTheme="minorHAnsi" w:hAnsiTheme="minorHAnsi" w:cstheme="minorHAnsi"/>
          <w:szCs w:val="24"/>
        </w:rPr>
      </w:pPr>
      <w:r w:rsidRPr="00C42D36">
        <w:rPr>
          <w:rFonts w:asciiTheme="minorHAnsi" w:hAnsiTheme="minorHAnsi" w:cstheme="minorHAnsi"/>
          <w:szCs w:val="24"/>
        </w:rPr>
        <w:t xml:space="preserve">The main area is nearest the accommodation and lakeside and consists of 1½ acres (113 metres x 45 metres) suitable for camping or activities.  There is also a 55-meter-long zip wire here. The lake is accessed from this field, as is the accommodation block and outside toilets and showers for campers.  The BBQ area is on the edge of this field. Electrical hook ups are </w:t>
      </w:r>
      <w:r w:rsidR="00CD6B82">
        <w:rPr>
          <w:rFonts w:asciiTheme="minorHAnsi" w:hAnsiTheme="minorHAnsi" w:cstheme="minorHAnsi"/>
          <w:szCs w:val="24"/>
        </w:rPr>
        <w:t xml:space="preserve">also </w:t>
      </w:r>
      <w:r w:rsidRPr="00C42D36">
        <w:rPr>
          <w:rFonts w:asciiTheme="minorHAnsi" w:hAnsiTheme="minorHAnsi" w:cstheme="minorHAnsi"/>
          <w:szCs w:val="24"/>
        </w:rPr>
        <w:t xml:space="preserve">available from this area if required. </w:t>
      </w:r>
    </w:p>
    <w:p w14:paraId="299815B3" w14:textId="77777777" w:rsidR="0063327F" w:rsidRPr="00C42D36" w:rsidRDefault="0063327F" w:rsidP="0063327F">
      <w:pPr>
        <w:pStyle w:val="Header"/>
        <w:rPr>
          <w:rFonts w:asciiTheme="minorHAnsi" w:hAnsiTheme="minorHAnsi" w:cstheme="minorHAnsi"/>
          <w:szCs w:val="24"/>
        </w:rPr>
      </w:pPr>
    </w:p>
    <w:p w14:paraId="4A852EB2" w14:textId="77777777" w:rsidR="0063327F" w:rsidRPr="00C42D36" w:rsidRDefault="0063327F" w:rsidP="0063327F">
      <w:pPr>
        <w:pStyle w:val="Header"/>
        <w:rPr>
          <w:rFonts w:asciiTheme="minorHAnsi" w:hAnsiTheme="minorHAnsi" w:cstheme="minorHAnsi"/>
          <w:szCs w:val="24"/>
        </w:rPr>
      </w:pPr>
      <w:r w:rsidRPr="00C42D36">
        <w:rPr>
          <w:rFonts w:asciiTheme="minorHAnsi" w:hAnsiTheme="minorHAnsi" w:cstheme="minorHAnsi"/>
          <w:szCs w:val="24"/>
        </w:rPr>
        <w:t xml:space="preserve">The second field is 4 acres (132 metres x 98 metres) on which an 11 a-side football pitch has been set out with full size goal posts and nets. As well as badminton and volleyball nets. The football pitch could also double-up for 5 a-side football or cricket if required. The Adventure Playground / Challenge Course is </w:t>
      </w:r>
      <w:r>
        <w:rPr>
          <w:rFonts w:asciiTheme="minorHAnsi" w:hAnsiTheme="minorHAnsi" w:cstheme="minorHAnsi"/>
          <w:szCs w:val="24"/>
        </w:rPr>
        <w:t xml:space="preserve">also </w:t>
      </w:r>
      <w:r w:rsidRPr="00C42D36">
        <w:rPr>
          <w:rFonts w:asciiTheme="minorHAnsi" w:hAnsiTheme="minorHAnsi" w:cstheme="minorHAnsi"/>
          <w:szCs w:val="24"/>
        </w:rPr>
        <w:t>in th</w:t>
      </w:r>
      <w:r>
        <w:rPr>
          <w:rFonts w:asciiTheme="minorHAnsi" w:hAnsiTheme="minorHAnsi" w:cstheme="minorHAnsi"/>
          <w:szCs w:val="24"/>
        </w:rPr>
        <w:t>i</w:t>
      </w:r>
      <w:r w:rsidRPr="00C42D36">
        <w:rPr>
          <w:rFonts w:asciiTheme="minorHAnsi" w:hAnsiTheme="minorHAnsi" w:cstheme="minorHAnsi"/>
          <w:szCs w:val="24"/>
        </w:rPr>
        <w:t>s area</w:t>
      </w:r>
      <w:r>
        <w:rPr>
          <w:rFonts w:asciiTheme="minorHAnsi" w:hAnsiTheme="minorHAnsi" w:cstheme="minorHAnsi"/>
          <w:szCs w:val="24"/>
        </w:rPr>
        <w:t>,</w:t>
      </w:r>
      <w:r w:rsidRPr="00C42D36">
        <w:rPr>
          <w:rFonts w:asciiTheme="minorHAnsi" w:hAnsiTheme="minorHAnsi" w:cstheme="minorHAnsi"/>
          <w:szCs w:val="24"/>
        </w:rPr>
        <w:t xml:space="preserve"> along with a fire pit for campfire (we supply the wood).  Finally, there is a large tyre swing at the side of the field in one of the trees.</w:t>
      </w:r>
      <w:r>
        <w:rPr>
          <w:rFonts w:asciiTheme="minorHAnsi" w:hAnsiTheme="minorHAnsi" w:cstheme="minorHAnsi"/>
          <w:szCs w:val="24"/>
        </w:rPr>
        <w:t xml:space="preserve">  </w:t>
      </w:r>
      <w:r w:rsidRPr="00C42D36">
        <w:rPr>
          <w:rFonts w:asciiTheme="minorHAnsi" w:hAnsiTheme="minorHAnsi" w:cstheme="minorHAnsi"/>
          <w:szCs w:val="24"/>
        </w:rPr>
        <w:t>The size of the field also lends itself to numerous other outdoor sports/activities.</w:t>
      </w:r>
    </w:p>
    <w:p w14:paraId="725D451E" w14:textId="77777777" w:rsidR="0063327F" w:rsidRPr="00C42D36" w:rsidRDefault="0063327F" w:rsidP="0063327F">
      <w:pPr>
        <w:pStyle w:val="Header"/>
        <w:rPr>
          <w:rFonts w:asciiTheme="minorHAnsi" w:hAnsiTheme="minorHAnsi" w:cstheme="minorHAnsi"/>
          <w:szCs w:val="24"/>
        </w:rPr>
      </w:pPr>
      <w:r w:rsidRPr="00C42D36">
        <w:rPr>
          <w:rFonts w:asciiTheme="minorHAnsi" w:hAnsiTheme="minorHAnsi" w:cstheme="minorHAnsi"/>
          <w:szCs w:val="24"/>
        </w:rPr>
        <w:t xml:space="preserve"> </w:t>
      </w:r>
    </w:p>
    <w:p w14:paraId="7F3183A9" w14:textId="77777777" w:rsidR="0063327F" w:rsidRPr="00C42D36" w:rsidRDefault="0063327F" w:rsidP="0063327F">
      <w:pPr>
        <w:pStyle w:val="Header"/>
        <w:rPr>
          <w:rFonts w:asciiTheme="minorHAnsi" w:hAnsiTheme="minorHAnsi" w:cstheme="minorHAnsi"/>
          <w:szCs w:val="24"/>
        </w:rPr>
      </w:pPr>
      <w:r w:rsidRPr="00C42D36">
        <w:rPr>
          <w:rFonts w:asciiTheme="minorHAnsi" w:hAnsiTheme="minorHAnsi" w:cstheme="minorHAnsi"/>
          <w:szCs w:val="24"/>
        </w:rPr>
        <w:t>Adjacent to this field is a small densely wooded coppice which can be used for a variety of activities including Den Building.</w:t>
      </w:r>
    </w:p>
    <w:p w14:paraId="2994DCA9" w14:textId="77777777" w:rsidR="0063327F" w:rsidRPr="00C42D36" w:rsidRDefault="0063327F" w:rsidP="0063327F">
      <w:pPr>
        <w:pStyle w:val="Header"/>
        <w:rPr>
          <w:rFonts w:asciiTheme="minorHAnsi" w:hAnsiTheme="minorHAnsi" w:cstheme="minorHAnsi"/>
          <w:szCs w:val="24"/>
        </w:rPr>
      </w:pPr>
    </w:p>
    <w:p w14:paraId="4EE21962" w14:textId="77777777" w:rsidR="0063327F" w:rsidRDefault="0063327F" w:rsidP="0063327F">
      <w:pPr>
        <w:pStyle w:val="Header"/>
        <w:rPr>
          <w:rFonts w:asciiTheme="minorHAnsi" w:hAnsiTheme="minorHAnsi" w:cstheme="minorHAnsi"/>
          <w:szCs w:val="24"/>
        </w:rPr>
      </w:pPr>
      <w:r w:rsidRPr="00C42D36">
        <w:rPr>
          <w:rFonts w:asciiTheme="minorHAnsi" w:hAnsiTheme="minorHAnsi" w:cstheme="minorHAnsi"/>
          <w:szCs w:val="24"/>
        </w:rPr>
        <w:t xml:space="preserve">The third field is </w:t>
      </w:r>
      <w:r>
        <w:rPr>
          <w:rFonts w:asciiTheme="minorHAnsi" w:hAnsiTheme="minorHAnsi" w:cstheme="minorHAnsi"/>
          <w:szCs w:val="24"/>
        </w:rPr>
        <w:t>currently</w:t>
      </w:r>
      <w:r w:rsidRPr="00C42D36">
        <w:rPr>
          <w:rFonts w:asciiTheme="minorHAnsi" w:hAnsiTheme="minorHAnsi" w:cstheme="minorHAnsi"/>
          <w:szCs w:val="24"/>
        </w:rPr>
        <w:t xml:space="preserve"> </w:t>
      </w:r>
      <w:r>
        <w:rPr>
          <w:rFonts w:asciiTheme="minorHAnsi" w:hAnsiTheme="minorHAnsi" w:cstheme="minorHAnsi"/>
          <w:szCs w:val="24"/>
        </w:rPr>
        <w:t xml:space="preserve">laid out </w:t>
      </w:r>
      <w:r w:rsidRPr="00C42D36">
        <w:rPr>
          <w:rFonts w:asciiTheme="minorHAnsi" w:hAnsiTheme="minorHAnsi" w:cstheme="minorHAnsi"/>
          <w:szCs w:val="24"/>
        </w:rPr>
        <w:t>for silage grass at the moment and so is not used</w:t>
      </w:r>
      <w:r>
        <w:rPr>
          <w:rFonts w:asciiTheme="minorHAnsi" w:hAnsiTheme="minorHAnsi" w:cstheme="minorHAnsi"/>
          <w:szCs w:val="24"/>
        </w:rPr>
        <w:t xml:space="preserve"> for activities</w:t>
      </w:r>
      <w:r w:rsidRPr="00C42D36">
        <w:rPr>
          <w:rFonts w:asciiTheme="minorHAnsi" w:hAnsiTheme="minorHAnsi" w:cstheme="minorHAnsi"/>
          <w:szCs w:val="24"/>
        </w:rPr>
        <w:t>.  It consists of approximately 6 Acres.  This area also contains the Go Kart Track for our 12 pedal go carts.  The track is lit for evening use.</w:t>
      </w:r>
      <w:r>
        <w:rPr>
          <w:rFonts w:asciiTheme="minorHAnsi" w:hAnsiTheme="minorHAnsi" w:cstheme="minorHAnsi"/>
          <w:szCs w:val="24"/>
        </w:rPr>
        <w:t xml:space="preserve">  Some of the orienteering points are located on the mowed track that runs around the perimeter of this field.</w:t>
      </w:r>
    </w:p>
    <w:p w14:paraId="52F4A436" w14:textId="77777777" w:rsidR="0063327F" w:rsidRDefault="0063327F" w:rsidP="0063327F">
      <w:pPr>
        <w:pStyle w:val="Header"/>
        <w:rPr>
          <w:rFonts w:asciiTheme="minorHAnsi" w:hAnsiTheme="minorHAnsi" w:cstheme="minorHAnsi"/>
          <w:szCs w:val="24"/>
        </w:rPr>
      </w:pPr>
    </w:p>
    <w:p w14:paraId="0E4C7CC5" w14:textId="050CCBB7" w:rsidR="0063327F" w:rsidRPr="00C42D36" w:rsidRDefault="0063327F" w:rsidP="0063327F">
      <w:pPr>
        <w:pStyle w:val="Header"/>
        <w:rPr>
          <w:rFonts w:asciiTheme="minorHAnsi" w:hAnsiTheme="minorHAnsi" w:cstheme="minorHAnsi"/>
          <w:szCs w:val="24"/>
        </w:rPr>
      </w:pPr>
      <w:r>
        <w:rPr>
          <w:rFonts w:asciiTheme="minorHAnsi" w:hAnsiTheme="minorHAnsi" w:cstheme="minorHAnsi"/>
          <w:szCs w:val="24"/>
        </w:rPr>
        <w:t>The fourth field consists of approximately 7 acres and lies on the other s</w:t>
      </w:r>
      <w:r w:rsidR="007715E3">
        <w:rPr>
          <w:rFonts w:asciiTheme="minorHAnsi" w:hAnsiTheme="minorHAnsi" w:cstheme="minorHAnsi"/>
          <w:szCs w:val="24"/>
        </w:rPr>
        <w:t>ide of the lake.</w:t>
      </w:r>
    </w:p>
    <w:p w14:paraId="275B3A2E" w14:textId="77777777" w:rsidR="0063327F" w:rsidRPr="00C42D36" w:rsidRDefault="0063327F" w:rsidP="0063327F">
      <w:pPr>
        <w:pStyle w:val="Header"/>
        <w:rPr>
          <w:rFonts w:asciiTheme="minorHAnsi" w:hAnsiTheme="minorHAnsi" w:cstheme="minorHAnsi"/>
          <w:szCs w:val="24"/>
        </w:rPr>
      </w:pPr>
    </w:p>
    <w:p w14:paraId="71D3BB6B" w14:textId="77777777" w:rsidR="0063327F" w:rsidRPr="00C42D36" w:rsidRDefault="0063327F" w:rsidP="0063327F">
      <w:pPr>
        <w:pStyle w:val="Header"/>
        <w:rPr>
          <w:rFonts w:asciiTheme="minorHAnsi" w:hAnsiTheme="minorHAnsi" w:cstheme="minorHAnsi"/>
          <w:b/>
          <w:szCs w:val="24"/>
        </w:rPr>
      </w:pPr>
      <w:r w:rsidRPr="00C42D36">
        <w:rPr>
          <w:rFonts w:asciiTheme="minorHAnsi" w:hAnsiTheme="minorHAnsi" w:cstheme="minorHAnsi"/>
          <w:b/>
          <w:szCs w:val="24"/>
        </w:rPr>
        <w:t>INDOOR SPORTS / ALL –WEATHER ACTIVITIES - SPORTS BARN</w:t>
      </w:r>
    </w:p>
    <w:p w14:paraId="62C9E75D" w14:textId="77777777" w:rsidR="0063327F" w:rsidRPr="00C42D36" w:rsidRDefault="0063327F" w:rsidP="0063327F">
      <w:pPr>
        <w:pStyle w:val="Header"/>
        <w:rPr>
          <w:rFonts w:asciiTheme="minorHAnsi" w:hAnsiTheme="minorHAnsi" w:cstheme="minorHAnsi"/>
          <w:szCs w:val="24"/>
        </w:rPr>
      </w:pPr>
    </w:p>
    <w:p w14:paraId="76BDBF69" w14:textId="77777777" w:rsidR="0063327F" w:rsidRPr="00C42D36" w:rsidRDefault="0063327F" w:rsidP="0063327F">
      <w:pPr>
        <w:pStyle w:val="Header"/>
        <w:rPr>
          <w:rFonts w:asciiTheme="minorHAnsi" w:hAnsiTheme="minorHAnsi" w:cstheme="minorHAnsi"/>
          <w:szCs w:val="24"/>
        </w:rPr>
      </w:pPr>
      <w:r w:rsidRPr="00C42D36">
        <w:rPr>
          <w:rFonts w:asciiTheme="minorHAnsi" w:hAnsiTheme="minorHAnsi" w:cstheme="minorHAnsi"/>
          <w:szCs w:val="24"/>
        </w:rPr>
        <w:t>There is a multi-purpose Barn measuring some 25 metres x 14 metres which provides an all-weather facility irrespective of the time of day and weather. Immune from the effects of rain and wind the Barn accommodates a range of table tennis, basketball; badminton and volleyball nets, and can be laid out with a skittle alley</w:t>
      </w:r>
      <w:r>
        <w:rPr>
          <w:rFonts w:asciiTheme="minorHAnsi" w:hAnsiTheme="minorHAnsi" w:cstheme="minorHAnsi"/>
          <w:szCs w:val="24"/>
        </w:rPr>
        <w:t xml:space="preserve"> or with prior arrangements can be used for Archery</w:t>
      </w:r>
      <w:r w:rsidRPr="00C42D36">
        <w:rPr>
          <w:rFonts w:asciiTheme="minorHAnsi" w:hAnsiTheme="minorHAnsi" w:cstheme="minorHAnsi"/>
          <w:szCs w:val="24"/>
        </w:rPr>
        <w:t>. The Barn provides a venue for music/disco or</w:t>
      </w:r>
      <w:r>
        <w:rPr>
          <w:rFonts w:asciiTheme="minorHAnsi" w:hAnsiTheme="minorHAnsi" w:cstheme="minorHAnsi"/>
          <w:szCs w:val="24"/>
        </w:rPr>
        <w:t xml:space="preserve"> </w:t>
      </w:r>
      <w:r w:rsidRPr="00C42D36">
        <w:rPr>
          <w:rFonts w:asciiTheme="minorHAnsi" w:hAnsiTheme="minorHAnsi" w:cstheme="minorHAnsi"/>
          <w:szCs w:val="24"/>
        </w:rPr>
        <w:t xml:space="preserve">a teaching area or a craft activity area with tables. </w:t>
      </w:r>
    </w:p>
    <w:p w14:paraId="68651D2C" w14:textId="77777777" w:rsidR="0063327F" w:rsidRPr="00C42D36" w:rsidRDefault="0063327F" w:rsidP="0063327F">
      <w:pPr>
        <w:pStyle w:val="Header"/>
        <w:rPr>
          <w:rFonts w:asciiTheme="minorHAnsi" w:hAnsiTheme="minorHAnsi" w:cstheme="minorHAnsi"/>
          <w:szCs w:val="24"/>
        </w:rPr>
      </w:pPr>
    </w:p>
    <w:p w14:paraId="0A1D0EE8" w14:textId="77777777" w:rsidR="0063327F" w:rsidRPr="00C42D36" w:rsidRDefault="0063327F" w:rsidP="0063327F">
      <w:pPr>
        <w:pStyle w:val="Header"/>
        <w:rPr>
          <w:rFonts w:asciiTheme="minorHAnsi" w:hAnsiTheme="minorHAnsi" w:cstheme="minorHAnsi"/>
          <w:b/>
          <w:szCs w:val="24"/>
        </w:rPr>
      </w:pPr>
      <w:r w:rsidRPr="00C42D36">
        <w:rPr>
          <w:rFonts w:asciiTheme="minorHAnsi" w:hAnsiTheme="minorHAnsi" w:cstheme="minorHAnsi"/>
          <w:b/>
          <w:szCs w:val="24"/>
        </w:rPr>
        <w:t>CHILL OUT ZONE/LOUNGE</w:t>
      </w:r>
    </w:p>
    <w:p w14:paraId="17D19FAB" w14:textId="77777777" w:rsidR="0063327F" w:rsidRPr="00C42D36" w:rsidRDefault="0063327F" w:rsidP="0063327F">
      <w:pPr>
        <w:pStyle w:val="Header"/>
        <w:rPr>
          <w:rFonts w:asciiTheme="minorHAnsi" w:hAnsiTheme="minorHAnsi" w:cstheme="minorHAnsi"/>
          <w:szCs w:val="24"/>
        </w:rPr>
      </w:pPr>
      <w:r w:rsidRPr="00C42D36">
        <w:rPr>
          <w:rFonts w:asciiTheme="minorHAnsi" w:hAnsiTheme="minorHAnsi" w:cstheme="minorHAnsi"/>
          <w:szCs w:val="24"/>
        </w:rPr>
        <w:t xml:space="preserve"> </w:t>
      </w:r>
    </w:p>
    <w:p w14:paraId="71240F3F" w14:textId="77777777" w:rsidR="009A3E73" w:rsidRDefault="0063327F" w:rsidP="0063327F">
      <w:pPr>
        <w:pStyle w:val="Header"/>
        <w:rPr>
          <w:rFonts w:asciiTheme="minorHAnsi" w:hAnsiTheme="minorHAnsi" w:cstheme="minorHAnsi"/>
          <w:szCs w:val="24"/>
        </w:rPr>
      </w:pPr>
      <w:r w:rsidRPr="00C42D36">
        <w:rPr>
          <w:rFonts w:asciiTheme="minorHAnsi" w:hAnsiTheme="minorHAnsi" w:cstheme="minorHAnsi"/>
          <w:szCs w:val="24"/>
        </w:rPr>
        <w:t>We have a large (13 metres x 7 metres) dedicated Lounge/Chill-out zone on the first floor of</w:t>
      </w:r>
      <w:r w:rsidR="009A3E73">
        <w:rPr>
          <w:rFonts w:asciiTheme="minorHAnsi" w:hAnsiTheme="minorHAnsi" w:cstheme="minorHAnsi"/>
          <w:szCs w:val="24"/>
        </w:rPr>
        <w:t xml:space="preserve"> the Sports Barn with a </w:t>
      </w:r>
      <w:r w:rsidRPr="00C42D36">
        <w:rPr>
          <w:rFonts w:asciiTheme="minorHAnsi" w:hAnsiTheme="minorHAnsi" w:cstheme="minorHAnsi"/>
          <w:szCs w:val="24"/>
        </w:rPr>
        <w:t>stair lift for access by those with limited mobility, pool tables, air hockey</w:t>
      </w:r>
      <w:r>
        <w:rPr>
          <w:rFonts w:asciiTheme="minorHAnsi" w:hAnsiTheme="minorHAnsi" w:cstheme="minorHAnsi"/>
          <w:szCs w:val="24"/>
        </w:rPr>
        <w:t>,</w:t>
      </w:r>
      <w:r w:rsidRPr="00C42D36">
        <w:rPr>
          <w:rFonts w:asciiTheme="minorHAnsi" w:hAnsiTheme="minorHAnsi" w:cstheme="minorHAnsi"/>
          <w:szCs w:val="24"/>
        </w:rPr>
        <w:t xml:space="preserve"> </w:t>
      </w:r>
      <w:r w:rsidR="001D5939">
        <w:rPr>
          <w:rFonts w:asciiTheme="minorHAnsi" w:hAnsiTheme="minorHAnsi" w:cstheme="minorHAnsi"/>
          <w:szCs w:val="24"/>
        </w:rPr>
        <w:t>table football</w:t>
      </w:r>
      <w:r>
        <w:rPr>
          <w:rFonts w:asciiTheme="minorHAnsi" w:hAnsiTheme="minorHAnsi" w:cstheme="minorHAnsi"/>
          <w:szCs w:val="24"/>
        </w:rPr>
        <w:t xml:space="preserve"> etc</w:t>
      </w:r>
      <w:r w:rsidRPr="00C42D36">
        <w:rPr>
          <w:rFonts w:asciiTheme="minorHAnsi" w:hAnsiTheme="minorHAnsi" w:cstheme="minorHAnsi"/>
          <w:szCs w:val="24"/>
        </w:rPr>
        <w:t xml:space="preserve">. </w:t>
      </w:r>
      <w:r>
        <w:rPr>
          <w:rFonts w:asciiTheme="minorHAnsi" w:hAnsiTheme="minorHAnsi" w:cstheme="minorHAnsi"/>
          <w:szCs w:val="24"/>
        </w:rPr>
        <w:t>and a large screen TV for watching movies. PLEASE NOTE that this TV is not connected to a</w:t>
      </w:r>
      <w:r w:rsidR="009A3E73">
        <w:rPr>
          <w:rFonts w:asciiTheme="minorHAnsi" w:hAnsiTheme="minorHAnsi" w:cstheme="minorHAnsi"/>
          <w:szCs w:val="24"/>
        </w:rPr>
        <w:t>n</w:t>
      </w:r>
      <w:r>
        <w:rPr>
          <w:rFonts w:asciiTheme="minorHAnsi" w:hAnsiTheme="minorHAnsi" w:cstheme="minorHAnsi"/>
          <w:szCs w:val="24"/>
        </w:rPr>
        <w:t xml:space="preserve"> </w:t>
      </w:r>
      <w:r w:rsidR="009A3E73">
        <w:rPr>
          <w:rFonts w:asciiTheme="minorHAnsi" w:hAnsiTheme="minorHAnsi" w:cstheme="minorHAnsi"/>
          <w:szCs w:val="24"/>
        </w:rPr>
        <w:t xml:space="preserve">aerial or internet access in order </w:t>
      </w:r>
      <w:r>
        <w:rPr>
          <w:rFonts w:asciiTheme="minorHAnsi" w:hAnsiTheme="minorHAnsi" w:cstheme="minorHAnsi"/>
          <w:szCs w:val="24"/>
        </w:rPr>
        <w:t xml:space="preserve">to prevent inappropriate content </w:t>
      </w:r>
      <w:r w:rsidR="009A3E73">
        <w:rPr>
          <w:rFonts w:asciiTheme="minorHAnsi" w:hAnsiTheme="minorHAnsi" w:cstheme="minorHAnsi"/>
          <w:szCs w:val="24"/>
        </w:rPr>
        <w:t xml:space="preserve">from </w:t>
      </w:r>
      <w:r>
        <w:rPr>
          <w:rFonts w:asciiTheme="minorHAnsi" w:hAnsiTheme="minorHAnsi" w:cstheme="minorHAnsi"/>
          <w:szCs w:val="24"/>
        </w:rPr>
        <w:t>being viewed.</w:t>
      </w:r>
    </w:p>
    <w:p w14:paraId="5FE71E3D" w14:textId="410BCBF2" w:rsidR="0063327F" w:rsidRPr="00C42D36" w:rsidRDefault="009A3E73" w:rsidP="0063327F">
      <w:pPr>
        <w:pStyle w:val="Header"/>
        <w:rPr>
          <w:rFonts w:asciiTheme="minorHAnsi" w:hAnsiTheme="minorHAnsi" w:cstheme="minorHAnsi"/>
          <w:szCs w:val="24"/>
        </w:rPr>
      </w:pPr>
      <w:r>
        <w:rPr>
          <w:rFonts w:asciiTheme="minorHAnsi" w:hAnsiTheme="minorHAnsi" w:cstheme="minorHAnsi"/>
          <w:szCs w:val="24"/>
        </w:rPr>
        <w:t>If required, a</w:t>
      </w:r>
      <w:r w:rsidR="0063327F">
        <w:rPr>
          <w:rFonts w:asciiTheme="minorHAnsi" w:hAnsiTheme="minorHAnsi" w:cstheme="minorHAnsi"/>
          <w:szCs w:val="24"/>
        </w:rPr>
        <w:t xml:space="preserve">ccess to the internet should be made via a group leader’s laptop, which can </w:t>
      </w:r>
      <w:r>
        <w:rPr>
          <w:rFonts w:asciiTheme="minorHAnsi" w:hAnsiTheme="minorHAnsi" w:cstheme="minorHAnsi"/>
          <w:szCs w:val="24"/>
        </w:rPr>
        <w:t xml:space="preserve">then </w:t>
      </w:r>
      <w:r w:rsidR="0063327F">
        <w:rPr>
          <w:rFonts w:asciiTheme="minorHAnsi" w:hAnsiTheme="minorHAnsi" w:cstheme="minorHAnsi"/>
          <w:szCs w:val="24"/>
        </w:rPr>
        <w:t xml:space="preserve">be connected to the same HDMI lead that the DVD </w:t>
      </w:r>
      <w:r>
        <w:rPr>
          <w:rFonts w:asciiTheme="minorHAnsi" w:hAnsiTheme="minorHAnsi" w:cstheme="minorHAnsi"/>
          <w:szCs w:val="24"/>
        </w:rPr>
        <w:t xml:space="preserve">player </w:t>
      </w:r>
      <w:r w:rsidR="0063327F">
        <w:rPr>
          <w:rFonts w:asciiTheme="minorHAnsi" w:hAnsiTheme="minorHAnsi" w:cstheme="minorHAnsi"/>
          <w:szCs w:val="24"/>
        </w:rPr>
        <w:t xml:space="preserve">is </w:t>
      </w:r>
      <w:r>
        <w:rPr>
          <w:rFonts w:asciiTheme="minorHAnsi" w:hAnsiTheme="minorHAnsi" w:cstheme="minorHAnsi"/>
          <w:szCs w:val="24"/>
        </w:rPr>
        <w:t xml:space="preserve">currently connected </w:t>
      </w:r>
      <w:r w:rsidR="0063327F">
        <w:rPr>
          <w:rFonts w:asciiTheme="minorHAnsi" w:hAnsiTheme="minorHAnsi" w:cstheme="minorHAnsi"/>
          <w:szCs w:val="24"/>
        </w:rPr>
        <w:t>to</w:t>
      </w:r>
      <w:r>
        <w:rPr>
          <w:rFonts w:asciiTheme="minorHAnsi" w:hAnsiTheme="minorHAnsi" w:cstheme="minorHAnsi"/>
          <w:szCs w:val="24"/>
        </w:rPr>
        <w:t>.</w:t>
      </w:r>
      <w:r w:rsidR="0063327F">
        <w:rPr>
          <w:rFonts w:asciiTheme="minorHAnsi" w:hAnsiTheme="minorHAnsi" w:cstheme="minorHAnsi"/>
          <w:szCs w:val="24"/>
        </w:rPr>
        <w:t xml:space="preserve"> (i.e., remove from back of DVD and place in laptop). Please return this to the back of the DVD </w:t>
      </w:r>
      <w:r>
        <w:rPr>
          <w:rFonts w:asciiTheme="minorHAnsi" w:hAnsiTheme="minorHAnsi" w:cstheme="minorHAnsi"/>
          <w:szCs w:val="24"/>
        </w:rPr>
        <w:t xml:space="preserve">player </w:t>
      </w:r>
      <w:r w:rsidR="0063327F">
        <w:rPr>
          <w:rFonts w:asciiTheme="minorHAnsi" w:hAnsiTheme="minorHAnsi" w:cstheme="minorHAnsi"/>
          <w:szCs w:val="24"/>
        </w:rPr>
        <w:t xml:space="preserve">after use. Audio from the laptop </w:t>
      </w:r>
      <w:r>
        <w:rPr>
          <w:rFonts w:asciiTheme="minorHAnsi" w:hAnsiTheme="minorHAnsi" w:cstheme="minorHAnsi"/>
          <w:szCs w:val="24"/>
        </w:rPr>
        <w:t>can be played through the in roo</w:t>
      </w:r>
      <w:r w:rsidR="00807297">
        <w:rPr>
          <w:rFonts w:asciiTheme="minorHAnsi" w:hAnsiTheme="minorHAnsi" w:cstheme="minorHAnsi"/>
          <w:szCs w:val="24"/>
        </w:rPr>
        <w:t xml:space="preserve">m sound system by connecting </w:t>
      </w:r>
      <w:r>
        <w:rPr>
          <w:rFonts w:asciiTheme="minorHAnsi" w:hAnsiTheme="minorHAnsi" w:cstheme="minorHAnsi"/>
          <w:szCs w:val="24"/>
        </w:rPr>
        <w:t>the 3.5mm</w:t>
      </w:r>
      <w:r w:rsidR="0063327F">
        <w:rPr>
          <w:rFonts w:asciiTheme="minorHAnsi" w:hAnsiTheme="minorHAnsi" w:cstheme="minorHAnsi"/>
          <w:szCs w:val="24"/>
        </w:rPr>
        <w:t xml:space="preserve"> mini jack (headphones) lead, </w:t>
      </w:r>
      <w:r>
        <w:rPr>
          <w:rFonts w:asciiTheme="minorHAnsi" w:hAnsiTheme="minorHAnsi" w:cstheme="minorHAnsi"/>
          <w:szCs w:val="24"/>
        </w:rPr>
        <w:t>located</w:t>
      </w:r>
      <w:r w:rsidR="0063327F">
        <w:rPr>
          <w:rFonts w:asciiTheme="minorHAnsi" w:hAnsiTheme="minorHAnsi" w:cstheme="minorHAnsi"/>
          <w:szCs w:val="24"/>
        </w:rPr>
        <w:t xml:space="preserve"> in the AV cupboard.  This may </w:t>
      </w:r>
      <w:r w:rsidR="00807297">
        <w:rPr>
          <w:rFonts w:asciiTheme="minorHAnsi" w:hAnsiTheme="minorHAnsi" w:cstheme="minorHAnsi"/>
          <w:szCs w:val="24"/>
        </w:rPr>
        <w:t xml:space="preserve">also </w:t>
      </w:r>
      <w:r w:rsidR="0063327F">
        <w:rPr>
          <w:rFonts w:asciiTheme="minorHAnsi" w:hAnsiTheme="minorHAnsi" w:cstheme="minorHAnsi"/>
          <w:szCs w:val="24"/>
        </w:rPr>
        <w:t>be plugged into a phone or other media player for music</w:t>
      </w:r>
      <w:r w:rsidR="00807297">
        <w:rPr>
          <w:rFonts w:asciiTheme="minorHAnsi" w:hAnsiTheme="minorHAnsi" w:cstheme="minorHAnsi"/>
          <w:szCs w:val="24"/>
        </w:rPr>
        <w:t xml:space="preserve"> playback etc</w:t>
      </w:r>
      <w:r w:rsidR="0063327F">
        <w:rPr>
          <w:rFonts w:asciiTheme="minorHAnsi" w:hAnsiTheme="minorHAnsi" w:cstheme="minorHAnsi"/>
          <w:szCs w:val="24"/>
        </w:rPr>
        <w:t>.</w:t>
      </w:r>
    </w:p>
    <w:p w14:paraId="407FF010" w14:textId="77777777" w:rsidR="0063327F" w:rsidRPr="00C42D36" w:rsidRDefault="0063327F" w:rsidP="0063327F">
      <w:pPr>
        <w:pStyle w:val="Header"/>
        <w:rPr>
          <w:rFonts w:asciiTheme="minorHAnsi" w:hAnsiTheme="minorHAnsi" w:cstheme="minorHAnsi"/>
          <w:szCs w:val="24"/>
        </w:rPr>
      </w:pPr>
    </w:p>
    <w:p w14:paraId="072970DB" w14:textId="77777777" w:rsidR="0063327F" w:rsidRPr="00C42D36" w:rsidRDefault="0063327F" w:rsidP="0063327F">
      <w:pPr>
        <w:pStyle w:val="Header"/>
        <w:rPr>
          <w:rFonts w:asciiTheme="minorHAnsi" w:hAnsiTheme="minorHAnsi" w:cstheme="minorHAnsi"/>
          <w:b/>
          <w:szCs w:val="24"/>
        </w:rPr>
      </w:pPr>
      <w:r w:rsidRPr="00C42D36">
        <w:rPr>
          <w:rFonts w:asciiTheme="minorHAnsi" w:hAnsiTheme="minorHAnsi" w:cstheme="minorHAnsi"/>
          <w:b/>
          <w:szCs w:val="24"/>
        </w:rPr>
        <w:t>KITCHEN AND DINING FACILITIES</w:t>
      </w:r>
    </w:p>
    <w:p w14:paraId="5BDB2945" w14:textId="77777777" w:rsidR="0063327F" w:rsidRPr="00C42D36" w:rsidRDefault="0063327F" w:rsidP="0063327F">
      <w:pPr>
        <w:pStyle w:val="Header"/>
        <w:rPr>
          <w:rFonts w:asciiTheme="minorHAnsi" w:hAnsiTheme="minorHAnsi" w:cstheme="minorHAnsi"/>
          <w:szCs w:val="24"/>
        </w:rPr>
      </w:pPr>
    </w:p>
    <w:p w14:paraId="01CB2040" w14:textId="4FEB7714" w:rsidR="0063327F" w:rsidRPr="00C42D36" w:rsidRDefault="00B410D1" w:rsidP="0063327F">
      <w:pPr>
        <w:pStyle w:val="Header"/>
        <w:rPr>
          <w:rFonts w:asciiTheme="minorHAnsi" w:hAnsiTheme="minorHAnsi" w:cstheme="minorHAnsi"/>
          <w:szCs w:val="24"/>
        </w:rPr>
      </w:pPr>
      <w:r>
        <w:rPr>
          <w:rFonts w:asciiTheme="minorHAnsi" w:hAnsiTheme="minorHAnsi" w:cstheme="minorHAnsi"/>
          <w:szCs w:val="24"/>
        </w:rPr>
        <w:t xml:space="preserve">The Dining room seats around </w:t>
      </w:r>
      <w:r w:rsidR="0063327F" w:rsidRPr="00C42D36">
        <w:rPr>
          <w:rFonts w:asciiTheme="minorHAnsi" w:hAnsiTheme="minorHAnsi" w:cstheme="minorHAnsi"/>
          <w:szCs w:val="24"/>
        </w:rPr>
        <w:t xml:space="preserve">55/60 people </w:t>
      </w:r>
      <w:r w:rsidR="00734B85">
        <w:rPr>
          <w:rFonts w:asciiTheme="minorHAnsi" w:hAnsiTheme="minorHAnsi" w:cstheme="minorHAnsi"/>
          <w:szCs w:val="24"/>
        </w:rPr>
        <w:t xml:space="preserve">in a single sitting </w:t>
      </w:r>
      <w:r w:rsidR="0063327F" w:rsidRPr="00C42D36">
        <w:rPr>
          <w:rFonts w:asciiTheme="minorHAnsi" w:hAnsiTheme="minorHAnsi" w:cstheme="minorHAnsi"/>
          <w:szCs w:val="24"/>
        </w:rPr>
        <w:t>and can also be used as a teaching</w:t>
      </w:r>
      <w:r w:rsidR="0063327F">
        <w:rPr>
          <w:rFonts w:asciiTheme="minorHAnsi" w:hAnsiTheme="minorHAnsi" w:cstheme="minorHAnsi"/>
          <w:szCs w:val="24"/>
        </w:rPr>
        <w:t xml:space="preserve"> </w:t>
      </w:r>
      <w:r w:rsidR="0063327F" w:rsidRPr="00C42D36">
        <w:rPr>
          <w:rFonts w:asciiTheme="minorHAnsi" w:hAnsiTheme="minorHAnsi" w:cstheme="minorHAnsi"/>
          <w:szCs w:val="24"/>
        </w:rPr>
        <w:t>/</w:t>
      </w:r>
      <w:r w:rsidR="0063327F">
        <w:rPr>
          <w:rFonts w:asciiTheme="minorHAnsi" w:hAnsiTheme="minorHAnsi" w:cstheme="minorHAnsi"/>
          <w:szCs w:val="24"/>
        </w:rPr>
        <w:t xml:space="preserve"> </w:t>
      </w:r>
      <w:r w:rsidR="0063327F" w:rsidRPr="00C42D36">
        <w:rPr>
          <w:rFonts w:asciiTheme="minorHAnsi" w:hAnsiTheme="minorHAnsi" w:cstheme="minorHAnsi"/>
          <w:szCs w:val="24"/>
        </w:rPr>
        <w:t>training</w:t>
      </w:r>
      <w:r w:rsidR="0063327F">
        <w:rPr>
          <w:rFonts w:asciiTheme="minorHAnsi" w:hAnsiTheme="minorHAnsi" w:cstheme="minorHAnsi"/>
          <w:szCs w:val="24"/>
        </w:rPr>
        <w:t xml:space="preserve"> </w:t>
      </w:r>
      <w:r w:rsidR="0063327F" w:rsidRPr="00C42D36">
        <w:rPr>
          <w:rFonts w:asciiTheme="minorHAnsi" w:hAnsiTheme="minorHAnsi" w:cstheme="minorHAnsi"/>
          <w:szCs w:val="24"/>
        </w:rPr>
        <w:t>/</w:t>
      </w:r>
      <w:r w:rsidR="0063327F">
        <w:rPr>
          <w:rFonts w:asciiTheme="minorHAnsi" w:hAnsiTheme="minorHAnsi" w:cstheme="minorHAnsi"/>
          <w:szCs w:val="24"/>
        </w:rPr>
        <w:t xml:space="preserve"> </w:t>
      </w:r>
      <w:r w:rsidR="0063327F" w:rsidRPr="00C42D36">
        <w:rPr>
          <w:rFonts w:asciiTheme="minorHAnsi" w:hAnsiTheme="minorHAnsi" w:cstheme="minorHAnsi"/>
          <w:szCs w:val="24"/>
        </w:rPr>
        <w:t>crafts room.  Together with the adjacent utility room and kitchen the venue provides:</w:t>
      </w:r>
    </w:p>
    <w:p w14:paraId="68A0E51B" w14:textId="77777777" w:rsidR="0063327F" w:rsidRPr="00C42D36" w:rsidRDefault="0063327F" w:rsidP="0063327F">
      <w:pPr>
        <w:pStyle w:val="Header"/>
        <w:numPr>
          <w:ilvl w:val="0"/>
          <w:numId w:val="21"/>
        </w:numPr>
        <w:ind w:left="284" w:hanging="284"/>
        <w:rPr>
          <w:rFonts w:asciiTheme="minorHAnsi" w:hAnsiTheme="minorHAnsi" w:cstheme="minorHAnsi"/>
          <w:szCs w:val="24"/>
        </w:rPr>
      </w:pPr>
      <w:r w:rsidRPr="00C42D36">
        <w:rPr>
          <w:rFonts w:asciiTheme="minorHAnsi" w:hAnsiTheme="minorHAnsi" w:cstheme="minorHAnsi"/>
          <w:szCs w:val="24"/>
        </w:rPr>
        <w:t>6 burner double oven commercial style gas cooker</w:t>
      </w:r>
    </w:p>
    <w:p w14:paraId="7F821CF1" w14:textId="77777777" w:rsidR="0063327F" w:rsidRDefault="0063327F" w:rsidP="0063327F">
      <w:pPr>
        <w:pStyle w:val="Header"/>
        <w:numPr>
          <w:ilvl w:val="0"/>
          <w:numId w:val="21"/>
        </w:numPr>
        <w:ind w:left="284" w:hanging="284"/>
        <w:rPr>
          <w:rFonts w:asciiTheme="minorHAnsi" w:hAnsiTheme="minorHAnsi" w:cstheme="minorHAnsi"/>
          <w:szCs w:val="24"/>
        </w:rPr>
      </w:pPr>
      <w:r>
        <w:rPr>
          <w:rFonts w:asciiTheme="minorHAnsi" w:hAnsiTheme="minorHAnsi" w:cstheme="minorHAnsi"/>
          <w:szCs w:val="24"/>
        </w:rPr>
        <w:t>2 x H</w:t>
      </w:r>
      <w:r w:rsidRPr="00C42D36">
        <w:rPr>
          <w:rFonts w:asciiTheme="minorHAnsi" w:hAnsiTheme="minorHAnsi" w:cstheme="minorHAnsi"/>
          <w:szCs w:val="24"/>
        </w:rPr>
        <w:t>ot water boiler for tea</w:t>
      </w:r>
      <w:r>
        <w:rPr>
          <w:rFonts w:asciiTheme="minorHAnsi" w:hAnsiTheme="minorHAnsi" w:cstheme="minorHAnsi"/>
          <w:szCs w:val="24"/>
        </w:rPr>
        <w:t xml:space="preserve"> </w:t>
      </w:r>
      <w:r w:rsidRPr="00C42D36">
        <w:rPr>
          <w:rFonts w:asciiTheme="minorHAnsi" w:hAnsiTheme="minorHAnsi" w:cstheme="minorHAnsi"/>
          <w:szCs w:val="24"/>
        </w:rPr>
        <w:t>/</w:t>
      </w:r>
      <w:r>
        <w:rPr>
          <w:rFonts w:asciiTheme="minorHAnsi" w:hAnsiTheme="minorHAnsi" w:cstheme="minorHAnsi"/>
          <w:szCs w:val="24"/>
        </w:rPr>
        <w:t xml:space="preserve"> </w:t>
      </w:r>
      <w:r w:rsidRPr="00C42D36">
        <w:rPr>
          <w:rFonts w:asciiTheme="minorHAnsi" w:hAnsiTheme="minorHAnsi" w:cstheme="minorHAnsi"/>
          <w:szCs w:val="24"/>
        </w:rPr>
        <w:t>coffee etc.</w:t>
      </w:r>
    </w:p>
    <w:p w14:paraId="3D9D3C1E" w14:textId="77777777" w:rsidR="0063327F" w:rsidRDefault="0063327F" w:rsidP="0063327F">
      <w:pPr>
        <w:pStyle w:val="Header"/>
        <w:numPr>
          <w:ilvl w:val="0"/>
          <w:numId w:val="21"/>
        </w:numPr>
        <w:ind w:left="284" w:hanging="284"/>
        <w:rPr>
          <w:rFonts w:asciiTheme="minorHAnsi" w:hAnsiTheme="minorHAnsi" w:cstheme="minorHAnsi"/>
          <w:szCs w:val="24"/>
        </w:rPr>
      </w:pPr>
      <w:r>
        <w:rPr>
          <w:rFonts w:asciiTheme="minorHAnsi" w:hAnsiTheme="minorHAnsi" w:cstheme="minorHAnsi"/>
          <w:szCs w:val="24"/>
        </w:rPr>
        <w:t>Commercial and domestic microwaves</w:t>
      </w:r>
    </w:p>
    <w:p w14:paraId="54181A65" w14:textId="77777777" w:rsidR="0063327F" w:rsidRPr="00C42D36" w:rsidRDefault="0063327F" w:rsidP="0063327F">
      <w:pPr>
        <w:pStyle w:val="Header"/>
        <w:numPr>
          <w:ilvl w:val="0"/>
          <w:numId w:val="21"/>
        </w:numPr>
        <w:ind w:left="284" w:hanging="284"/>
        <w:rPr>
          <w:rFonts w:asciiTheme="minorHAnsi" w:hAnsiTheme="minorHAnsi" w:cstheme="minorHAnsi"/>
          <w:szCs w:val="24"/>
        </w:rPr>
      </w:pPr>
      <w:r>
        <w:rPr>
          <w:rFonts w:asciiTheme="minorHAnsi" w:hAnsiTheme="minorHAnsi" w:cstheme="minorHAnsi"/>
          <w:szCs w:val="24"/>
        </w:rPr>
        <w:t>Soup Kettle</w:t>
      </w:r>
    </w:p>
    <w:p w14:paraId="3BB98A2E" w14:textId="287FC9E5" w:rsidR="0063327F" w:rsidRPr="00C42D36" w:rsidRDefault="00A7350D" w:rsidP="0063327F">
      <w:pPr>
        <w:pStyle w:val="Header"/>
        <w:numPr>
          <w:ilvl w:val="0"/>
          <w:numId w:val="21"/>
        </w:numPr>
        <w:ind w:left="284" w:hanging="284"/>
        <w:rPr>
          <w:rFonts w:asciiTheme="minorHAnsi" w:hAnsiTheme="minorHAnsi" w:cstheme="minorHAnsi"/>
          <w:szCs w:val="24"/>
        </w:rPr>
      </w:pPr>
      <w:r>
        <w:rPr>
          <w:rFonts w:asciiTheme="minorHAnsi" w:hAnsiTheme="minorHAnsi" w:cstheme="minorHAnsi"/>
          <w:szCs w:val="24"/>
        </w:rPr>
        <w:t>T</w:t>
      </w:r>
      <w:r w:rsidR="0063327F" w:rsidRPr="00C42D36">
        <w:rPr>
          <w:rFonts w:asciiTheme="minorHAnsi" w:hAnsiTheme="minorHAnsi" w:cstheme="minorHAnsi"/>
          <w:szCs w:val="24"/>
        </w:rPr>
        <w:t xml:space="preserve">wo tall fridges </w:t>
      </w:r>
    </w:p>
    <w:p w14:paraId="57F6D95B" w14:textId="0589270D" w:rsidR="0063327F" w:rsidRDefault="00A7350D" w:rsidP="00A7350D">
      <w:pPr>
        <w:pStyle w:val="Header"/>
        <w:numPr>
          <w:ilvl w:val="0"/>
          <w:numId w:val="21"/>
        </w:numPr>
        <w:ind w:left="284" w:hanging="284"/>
        <w:rPr>
          <w:rFonts w:asciiTheme="minorHAnsi" w:hAnsiTheme="minorHAnsi" w:cstheme="minorHAnsi"/>
          <w:szCs w:val="24"/>
        </w:rPr>
      </w:pPr>
      <w:r>
        <w:rPr>
          <w:rFonts w:asciiTheme="minorHAnsi" w:hAnsiTheme="minorHAnsi" w:cstheme="minorHAnsi"/>
          <w:szCs w:val="24"/>
        </w:rPr>
        <w:t>One t</w:t>
      </w:r>
      <w:r w:rsidR="0063327F" w:rsidRPr="00A7350D">
        <w:rPr>
          <w:rFonts w:asciiTheme="minorHAnsi" w:hAnsiTheme="minorHAnsi" w:cstheme="minorHAnsi"/>
          <w:szCs w:val="24"/>
        </w:rPr>
        <w:t>all freezer</w:t>
      </w:r>
    </w:p>
    <w:p w14:paraId="3CEFD40E" w14:textId="5816793A" w:rsidR="00A7350D" w:rsidRDefault="0063327F" w:rsidP="00A7350D">
      <w:pPr>
        <w:pStyle w:val="Header"/>
        <w:numPr>
          <w:ilvl w:val="0"/>
          <w:numId w:val="21"/>
        </w:numPr>
        <w:ind w:left="284" w:hanging="284"/>
        <w:rPr>
          <w:rFonts w:asciiTheme="minorHAnsi" w:hAnsiTheme="minorHAnsi" w:cstheme="minorHAnsi"/>
          <w:szCs w:val="24"/>
        </w:rPr>
      </w:pPr>
      <w:r>
        <w:rPr>
          <w:rFonts w:asciiTheme="minorHAnsi" w:hAnsiTheme="minorHAnsi" w:cstheme="minorHAnsi"/>
          <w:szCs w:val="24"/>
        </w:rPr>
        <w:t>P</w:t>
      </w:r>
      <w:r w:rsidRPr="00C42D36">
        <w:rPr>
          <w:rFonts w:asciiTheme="minorHAnsi" w:hAnsiTheme="minorHAnsi" w:cstheme="minorHAnsi"/>
          <w:szCs w:val="24"/>
        </w:rPr>
        <w:t>late warming cabinet</w:t>
      </w:r>
    </w:p>
    <w:p w14:paraId="71357FE8" w14:textId="461397DF" w:rsidR="00A7350D" w:rsidRPr="00A7350D" w:rsidRDefault="00A7350D" w:rsidP="00A7350D">
      <w:pPr>
        <w:pStyle w:val="Header"/>
        <w:numPr>
          <w:ilvl w:val="0"/>
          <w:numId w:val="21"/>
        </w:numPr>
        <w:ind w:left="284" w:hanging="284"/>
        <w:rPr>
          <w:rFonts w:asciiTheme="minorHAnsi" w:hAnsiTheme="minorHAnsi" w:cstheme="minorHAnsi"/>
          <w:szCs w:val="24"/>
        </w:rPr>
      </w:pPr>
      <w:r>
        <w:rPr>
          <w:rFonts w:asciiTheme="minorHAnsi" w:hAnsiTheme="minorHAnsi" w:cstheme="minorHAnsi"/>
          <w:szCs w:val="24"/>
        </w:rPr>
        <w:t>Bain Marie</w:t>
      </w:r>
    </w:p>
    <w:p w14:paraId="1A3E3F14" w14:textId="77777777" w:rsidR="0063327F" w:rsidRPr="00C42D36" w:rsidRDefault="0063327F" w:rsidP="0063327F">
      <w:pPr>
        <w:pStyle w:val="Header"/>
        <w:numPr>
          <w:ilvl w:val="0"/>
          <w:numId w:val="21"/>
        </w:numPr>
        <w:ind w:left="284" w:hanging="284"/>
        <w:rPr>
          <w:rFonts w:asciiTheme="minorHAnsi" w:hAnsiTheme="minorHAnsi" w:cstheme="minorHAnsi"/>
          <w:szCs w:val="24"/>
        </w:rPr>
      </w:pPr>
      <w:r>
        <w:rPr>
          <w:rFonts w:asciiTheme="minorHAnsi" w:hAnsiTheme="minorHAnsi" w:cstheme="minorHAnsi"/>
          <w:szCs w:val="24"/>
        </w:rPr>
        <w:t>S</w:t>
      </w:r>
      <w:r w:rsidRPr="00C42D36">
        <w:rPr>
          <w:rFonts w:asciiTheme="minorHAnsi" w:hAnsiTheme="minorHAnsi" w:cstheme="minorHAnsi"/>
          <w:szCs w:val="24"/>
        </w:rPr>
        <w:t>eparate double-drainer double bowl stainless steel sink unit with hot and cold water</w:t>
      </w:r>
      <w:r>
        <w:rPr>
          <w:rFonts w:asciiTheme="minorHAnsi" w:hAnsiTheme="minorHAnsi" w:cstheme="minorHAnsi"/>
          <w:szCs w:val="24"/>
        </w:rPr>
        <w:t>.</w:t>
      </w:r>
    </w:p>
    <w:p w14:paraId="6106B2E3" w14:textId="77777777" w:rsidR="0063327F" w:rsidRDefault="0063327F" w:rsidP="0063327F">
      <w:pPr>
        <w:pStyle w:val="Header"/>
        <w:numPr>
          <w:ilvl w:val="0"/>
          <w:numId w:val="21"/>
        </w:numPr>
        <w:ind w:left="284" w:hanging="284"/>
        <w:rPr>
          <w:rFonts w:asciiTheme="minorHAnsi" w:hAnsiTheme="minorHAnsi" w:cstheme="minorHAnsi"/>
          <w:szCs w:val="24"/>
        </w:rPr>
      </w:pPr>
      <w:r>
        <w:rPr>
          <w:rFonts w:asciiTheme="minorHAnsi" w:hAnsiTheme="minorHAnsi" w:cstheme="minorHAnsi"/>
          <w:szCs w:val="24"/>
        </w:rPr>
        <w:t>2 d</w:t>
      </w:r>
      <w:r w:rsidRPr="00C42D36">
        <w:rPr>
          <w:rFonts w:asciiTheme="minorHAnsi" w:hAnsiTheme="minorHAnsi" w:cstheme="minorHAnsi"/>
          <w:szCs w:val="24"/>
        </w:rPr>
        <w:t>ishwasher</w:t>
      </w:r>
      <w:r>
        <w:rPr>
          <w:rFonts w:asciiTheme="minorHAnsi" w:hAnsiTheme="minorHAnsi" w:cstheme="minorHAnsi"/>
          <w:szCs w:val="24"/>
        </w:rPr>
        <w:t>s</w:t>
      </w:r>
    </w:p>
    <w:p w14:paraId="59099963" w14:textId="77777777" w:rsidR="0063327F" w:rsidRDefault="0063327F" w:rsidP="0063327F">
      <w:pPr>
        <w:pStyle w:val="Header"/>
        <w:numPr>
          <w:ilvl w:val="0"/>
          <w:numId w:val="21"/>
        </w:numPr>
        <w:ind w:left="284" w:hanging="284"/>
        <w:rPr>
          <w:rFonts w:asciiTheme="minorHAnsi" w:hAnsiTheme="minorHAnsi" w:cstheme="minorHAnsi"/>
          <w:szCs w:val="24"/>
        </w:rPr>
      </w:pPr>
      <w:r>
        <w:rPr>
          <w:rFonts w:asciiTheme="minorHAnsi" w:hAnsiTheme="minorHAnsi" w:cstheme="minorHAnsi"/>
          <w:szCs w:val="24"/>
        </w:rPr>
        <w:t>Wa</w:t>
      </w:r>
      <w:r w:rsidRPr="00C42D36">
        <w:rPr>
          <w:rFonts w:asciiTheme="minorHAnsi" w:hAnsiTheme="minorHAnsi" w:cstheme="minorHAnsi"/>
          <w:szCs w:val="24"/>
        </w:rPr>
        <w:t>shing machine</w:t>
      </w:r>
    </w:p>
    <w:p w14:paraId="604E4C85" w14:textId="00CB91C2" w:rsidR="0063327F" w:rsidRDefault="0063327F" w:rsidP="0063327F">
      <w:pPr>
        <w:pStyle w:val="Header"/>
        <w:numPr>
          <w:ilvl w:val="0"/>
          <w:numId w:val="21"/>
        </w:numPr>
        <w:ind w:left="284" w:hanging="284"/>
        <w:rPr>
          <w:rFonts w:asciiTheme="minorHAnsi" w:hAnsiTheme="minorHAnsi" w:cstheme="minorHAnsi"/>
          <w:szCs w:val="24"/>
        </w:rPr>
      </w:pPr>
      <w:r>
        <w:rPr>
          <w:rFonts w:asciiTheme="minorHAnsi" w:hAnsiTheme="minorHAnsi" w:cstheme="minorHAnsi"/>
          <w:szCs w:val="24"/>
        </w:rPr>
        <w:t>T</w:t>
      </w:r>
      <w:r w:rsidRPr="00C42D36">
        <w:rPr>
          <w:rFonts w:asciiTheme="minorHAnsi" w:hAnsiTheme="minorHAnsi" w:cstheme="minorHAnsi"/>
          <w:szCs w:val="24"/>
        </w:rPr>
        <w:t>umble drier</w:t>
      </w:r>
      <w:r>
        <w:rPr>
          <w:rFonts w:asciiTheme="minorHAnsi" w:hAnsiTheme="minorHAnsi" w:cstheme="minorHAnsi"/>
          <w:szCs w:val="24"/>
        </w:rPr>
        <w:t xml:space="preserve"> (uses £1.00 tokens that can be purchased from the centre manager)</w:t>
      </w:r>
      <w:r w:rsidRPr="00C42D36">
        <w:rPr>
          <w:rFonts w:asciiTheme="minorHAnsi" w:hAnsiTheme="minorHAnsi" w:cstheme="minorHAnsi"/>
          <w:szCs w:val="24"/>
        </w:rPr>
        <w:t>.</w:t>
      </w:r>
    </w:p>
    <w:p w14:paraId="1CA3829D" w14:textId="6B1B6B13" w:rsidR="00A7350D" w:rsidRDefault="00A7350D" w:rsidP="0063327F">
      <w:pPr>
        <w:pStyle w:val="Header"/>
        <w:numPr>
          <w:ilvl w:val="0"/>
          <w:numId w:val="21"/>
        </w:numPr>
        <w:ind w:left="284" w:hanging="284"/>
        <w:rPr>
          <w:rFonts w:asciiTheme="minorHAnsi" w:hAnsiTheme="minorHAnsi" w:cstheme="minorHAnsi"/>
          <w:szCs w:val="24"/>
        </w:rPr>
      </w:pPr>
      <w:r>
        <w:rPr>
          <w:rFonts w:asciiTheme="minorHAnsi" w:hAnsiTheme="minorHAnsi" w:cstheme="minorHAnsi"/>
          <w:szCs w:val="24"/>
        </w:rPr>
        <w:t>Coffee Machine (bring your own filters and coffee)</w:t>
      </w:r>
    </w:p>
    <w:p w14:paraId="15E7A9B9" w14:textId="14AF2EF6" w:rsidR="00A7350D" w:rsidRPr="00C42D36" w:rsidRDefault="00A7350D" w:rsidP="0063327F">
      <w:pPr>
        <w:pStyle w:val="Header"/>
        <w:numPr>
          <w:ilvl w:val="0"/>
          <w:numId w:val="21"/>
        </w:numPr>
        <w:ind w:left="284" w:hanging="284"/>
        <w:rPr>
          <w:rFonts w:asciiTheme="minorHAnsi" w:hAnsiTheme="minorHAnsi" w:cstheme="minorHAnsi"/>
          <w:szCs w:val="24"/>
        </w:rPr>
      </w:pPr>
      <w:r>
        <w:rPr>
          <w:rFonts w:asciiTheme="minorHAnsi" w:hAnsiTheme="minorHAnsi" w:cstheme="minorHAnsi"/>
          <w:szCs w:val="24"/>
        </w:rPr>
        <w:t>Toasters</w:t>
      </w:r>
    </w:p>
    <w:p w14:paraId="148F26A6" w14:textId="77777777" w:rsidR="00A7350D" w:rsidRDefault="0063327F" w:rsidP="0063327F">
      <w:pPr>
        <w:pStyle w:val="Header"/>
        <w:numPr>
          <w:ilvl w:val="0"/>
          <w:numId w:val="21"/>
        </w:numPr>
        <w:ind w:left="284" w:hanging="284"/>
        <w:rPr>
          <w:rFonts w:asciiTheme="minorHAnsi" w:hAnsiTheme="minorHAnsi" w:cstheme="minorHAnsi"/>
          <w:szCs w:val="24"/>
        </w:rPr>
      </w:pPr>
      <w:r>
        <w:rPr>
          <w:rFonts w:asciiTheme="minorHAnsi" w:hAnsiTheme="minorHAnsi" w:cstheme="minorHAnsi"/>
          <w:szCs w:val="24"/>
        </w:rPr>
        <w:t xml:space="preserve">A </w:t>
      </w:r>
      <w:r w:rsidRPr="00C42D36">
        <w:rPr>
          <w:rFonts w:asciiTheme="minorHAnsi" w:hAnsiTheme="minorHAnsi" w:cstheme="minorHAnsi"/>
          <w:szCs w:val="24"/>
        </w:rPr>
        <w:t>very wide range of crockery</w:t>
      </w:r>
      <w:r>
        <w:rPr>
          <w:rFonts w:asciiTheme="minorHAnsi" w:hAnsiTheme="minorHAnsi" w:cstheme="minorHAnsi"/>
          <w:szCs w:val="24"/>
        </w:rPr>
        <w:t xml:space="preserve"> and </w:t>
      </w:r>
      <w:r w:rsidRPr="00C42D36">
        <w:rPr>
          <w:rFonts w:asciiTheme="minorHAnsi" w:hAnsiTheme="minorHAnsi" w:cstheme="minorHAnsi"/>
          <w:szCs w:val="24"/>
        </w:rPr>
        <w:t>cutlery and a comprehensive selection of cooking utensils</w:t>
      </w:r>
      <w:r>
        <w:rPr>
          <w:rFonts w:asciiTheme="minorHAnsi" w:hAnsiTheme="minorHAnsi" w:cstheme="minorHAnsi"/>
          <w:szCs w:val="24"/>
        </w:rPr>
        <w:t xml:space="preserve">. </w:t>
      </w:r>
    </w:p>
    <w:p w14:paraId="39AE6079" w14:textId="77777777" w:rsidR="00A7350D" w:rsidRDefault="00A7350D" w:rsidP="00A7350D">
      <w:pPr>
        <w:pStyle w:val="Header"/>
        <w:ind w:left="284"/>
        <w:rPr>
          <w:rFonts w:asciiTheme="minorHAnsi" w:hAnsiTheme="minorHAnsi" w:cstheme="minorHAnsi"/>
          <w:szCs w:val="24"/>
        </w:rPr>
      </w:pPr>
    </w:p>
    <w:p w14:paraId="761B435A" w14:textId="77777777" w:rsidR="0063327F" w:rsidRDefault="0063327F" w:rsidP="0063327F">
      <w:pPr>
        <w:pStyle w:val="Header"/>
        <w:rPr>
          <w:rFonts w:asciiTheme="minorHAnsi" w:hAnsiTheme="minorHAnsi" w:cstheme="minorHAnsi"/>
          <w:b/>
          <w:szCs w:val="24"/>
        </w:rPr>
      </w:pPr>
    </w:p>
    <w:p w14:paraId="0EF3C883" w14:textId="77777777" w:rsidR="0063327F" w:rsidRPr="00C42D36" w:rsidRDefault="0063327F" w:rsidP="0063327F">
      <w:pPr>
        <w:pStyle w:val="Header"/>
        <w:rPr>
          <w:rFonts w:asciiTheme="minorHAnsi" w:hAnsiTheme="minorHAnsi" w:cstheme="minorHAnsi"/>
          <w:b/>
          <w:szCs w:val="24"/>
        </w:rPr>
      </w:pPr>
      <w:r w:rsidRPr="00C42D36">
        <w:rPr>
          <w:rFonts w:asciiTheme="minorHAnsi" w:hAnsiTheme="minorHAnsi" w:cstheme="minorHAnsi"/>
          <w:b/>
          <w:szCs w:val="24"/>
        </w:rPr>
        <w:t>SLEEPING ACCOMMODATION</w:t>
      </w:r>
    </w:p>
    <w:p w14:paraId="396003F6" w14:textId="77777777" w:rsidR="0063327F" w:rsidRPr="00C42D36" w:rsidRDefault="0063327F" w:rsidP="0063327F">
      <w:pPr>
        <w:pStyle w:val="Header"/>
        <w:rPr>
          <w:rFonts w:asciiTheme="minorHAnsi" w:hAnsiTheme="minorHAnsi" w:cstheme="minorHAnsi"/>
          <w:szCs w:val="24"/>
        </w:rPr>
      </w:pPr>
    </w:p>
    <w:p w14:paraId="3384BAF3" w14:textId="1BA895C4" w:rsidR="0063327F" w:rsidRPr="00C42D36" w:rsidRDefault="00087A65" w:rsidP="0063327F">
      <w:pPr>
        <w:pStyle w:val="Header"/>
        <w:rPr>
          <w:rFonts w:asciiTheme="minorHAnsi" w:hAnsiTheme="minorHAnsi" w:cstheme="minorHAnsi"/>
          <w:szCs w:val="24"/>
        </w:rPr>
      </w:pPr>
      <w:r>
        <w:rPr>
          <w:rFonts w:asciiTheme="minorHAnsi" w:hAnsiTheme="minorHAnsi" w:cstheme="minorHAnsi"/>
          <w:szCs w:val="24"/>
        </w:rPr>
        <w:t xml:space="preserve">Main </w:t>
      </w:r>
      <w:r w:rsidR="0063327F" w:rsidRPr="00C42D36">
        <w:rPr>
          <w:rFonts w:asciiTheme="minorHAnsi" w:hAnsiTheme="minorHAnsi" w:cstheme="minorHAnsi"/>
          <w:szCs w:val="24"/>
        </w:rPr>
        <w:t>Indoor accommodation (bunks and single beds)</w:t>
      </w:r>
    </w:p>
    <w:p w14:paraId="0604DA2B" w14:textId="4D841963" w:rsidR="0063327F" w:rsidRPr="00C42D36" w:rsidRDefault="0063327F" w:rsidP="0063327F">
      <w:pPr>
        <w:pStyle w:val="Header"/>
        <w:rPr>
          <w:rFonts w:asciiTheme="minorHAnsi" w:hAnsiTheme="minorHAnsi" w:cstheme="minorHAnsi"/>
          <w:szCs w:val="24"/>
        </w:rPr>
      </w:pPr>
      <w:r w:rsidRPr="00C42D36">
        <w:rPr>
          <w:rFonts w:asciiTheme="minorHAnsi" w:hAnsiTheme="minorHAnsi" w:cstheme="minorHAnsi"/>
          <w:szCs w:val="24"/>
        </w:rPr>
        <w:t>We can accommodate 41 people as follows</w:t>
      </w:r>
      <w:r>
        <w:rPr>
          <w:rFonts w:asciiTheme="minorHAnsi" w:hAnsiTheme="minorHAnsi" w:cstheme="minorHAnsi"/>
          <w:szCs w:val="24"/>
        </w:rPr>
        <w:t xml:space="preserve"> </w:t>
      </w:r>
    </w:p>
    <w:p w14:paraId="03324797" w14:textId="77777777" w:rsidR="0063327F" w:rsidRDefault="0063327F" w:rsidP="0063327F">
      <w:pPr>
        <w:pStyle w:val="Header"/>
        <w:rPr>
          <w:rFonts w:asciiTheme="minorHAnsi" w:hAnsiTheme="minorHAnsi" w:cstheme="minorHAnsi"/>
          <w:szCs w:val="24"/>
        </w:rPr>
      </w:pPr>
    </w:p>
    <w:p w14:paraId="3AF12686" w14:textId="77777777" w:rsidR="0063327F" w:rsidRPr="002557C7" w:rsidRDefault="0063327F" w:rsidP="0063327F">
      <w:pPr>
        <w:pStyle w:val="Header"/>
        <w:rPr>
          <w:rFonts w:asciiTheme="minorHAnsi" w:hAnsiTheme="minorHAnsi" w:cstheme="minorHAnsi"/>
          <w:szCs w:val="24"/>
          <w:u w:val="single"/>
        </w:rPr>
      </w:pPr>
      <w:r w:rsidRPr="002557C7">
        <w:rPr>
          <w:rFonts w:asciiTheme="minorHAnsi" w:hAnsiTheme="minorHAnsi" w:cstheme="minorHAnsi"/>
          <w:szCs w:val="24"/>
          <w:u w:val="single"/>
        </w:rPr>
        <w:t>Ground floor (16)</w:t>
      </w:r>
    </w:p>
    <w:p w14:paraId="051AB41F" w14:textId="77777777" w:rsidR="0063327F" w:rsidRDefault="0063327F" w:rsidP="0063327F">
      <w:pPr>
        <w:pStyle w:val="Header"/>
        <w:rPr>
          <w:rFonts w:asciiTheme="minorHAnsi" w:hAnsiTheme="minorHAnsi" w:cstheme="minorHAnsi"/>
          <w:szCs w:val="24"/>
        </w:rPr>
      </w:pPr>
      <w:r>
        <w:rPr>
          <w:rFonts w:asciiTheme="minorHAnsi" w:hAnsiTheme="minorHAnsi" w:cstheme="minorHAnsi"/>
          <w:szCs w:val="24"/>
        </w:rPr>
        <w:t>3 Rooms containing beds as follows:</w:t>
      </w:r>
    </w:p>
    <w:p w14:paraId="6C7CCC05" w14:textId="77777777" w:rsidR="0063327F" w:rsidRPr="00C42D36" w:rsidRDefault="0063327F" w:rsidP="0063327F">
      <w:pPr>
        <w:pStyle w:val="Header"/>
        <w:numPr>
          <w:ilvl w:val="0"/>
          <w:numId w:val="22"/>
        </w:numPr>
        <w:ind w:left="284" w:hanging="284"/>
        <w:rPr>
          <w:rFonts w:asciiTheme="minorHAnsi" w:hAnsiTheme="minorHAnsi" w:cstheme="minorHAnsi"/>
          <w:szCs w:val="24"/>
        </w:rPr>
      </w:pPr>
      <w:r w:rsidRPr="00C42D36">
        <w:rPr>
          <w:rFonts w:asciiTheme="minorHAnsi" w:hAnsiTheme="minorHAnsi" w:cstheme="minorHAnsi"/>
          <w:szCs w:val="24"/>
        </w:rPr>
        <w:t>One room with 4 sets of bunks (8 beds)</w:t>
      </w:r>
    </w:p>
    <w:p w14:paraId="0AABD5F4" w14:textId="77777777" w:rsidR="0063327F" w:rsidRPr="00C42D36" w:rsidRDefault="0063327F" w:rsidP="0063327F">
      <w:pPr>
        <w:pStyle w:val="Header"/>
        <w:numPr>
          <w:ilvl w:val="0"/>
          <w:numId w:val="22"/>
        </w:numPr>
        <w:ind w:left="284" w:hanging="284"/>
        <w:rPr>
          <w:rFonts w:asciiTheme="minorHAnsi" w:hAnsiTheme="minorHAnsi" w:cstheme="minorHAnsi"/>
          <w:szCs w:val="24"/>
        </w:rPr>
      </w:pPr>
      <w:r>
        <w:rPr>
          <w:rFonts w:asciiTheme="minorHAnsi" w:hAnsiTheme="minorHAnsi" w:cstheme="minorHAnsi"/>
          <w:szCs w:val="24"/>
        </w:rPr>
        <w:t>O</w:t>
      </w:r>
      <w:r w:rsidRPr="00C42D36">
        <w:rPr>
          <w:rFonts w:asciiTheme="minorHAnsi" w:hAnsiTheme="minorHAnsi" w:cstheme="minorHAnsi"/>
          <w:szCs w:val="24"/>
        </w:rPr>
        <w:t>ne room with 2 sets of bunks (4 beds)</w:t>
      </w:r>
    </w:p>
    <w:p w14:paraId="7D3BA81C" w14:textId="77777777" w:rsidR="0063327F" w:rsidRDefault="0063327F" w:rsidP="0063327F">
      <w:pPr>
        <w:pStyle w:val="Header"/>
        <w:numPr>
          <w:ilvl w:val="0"/>
          <w:numId w:val="22"/>
        </w:numPr>
        <w:ind w:left="284" w:hanging="284"/>
        <w:rPr>
          <w:rFonts w:asciiTheme="minorHAnsi" w:hAnsiTheme="minorHAnsi" w:cstheme="minorHAnsi"/>
          <w:szCs w:val="24"/>
        </w:rPr>
      </w:pPr>
      <w:r>
        <w:rPr>
          <w:rFonts w:asciiTheme="minorHAnsi" w:hAnsiTheme="minorHAnsi" w:cstheme="minorHAnsi"/>
          <w:szCs w:val="24"/>
        </w:rPr>
        <w:t>O</w:t>
      </w:r>
      <w:r w:rsidRPr="00C42D36">
        <w:rPr>
          <w:rFonts w:asciiTheme="minorHAnsi" w:hAnsiTheme="minorHAnsi" w:cstheme="minorHAnsi"/>
          <w:szCs w:val="24"/>
        </w:rPr>
        <w:t>ne room with 2 set of bunks (4 beds) and en</w:t>
      </w:r>
      <w:r>
        <w:rPr>
          <w:rFonts w:asciiTheme="minorHAnsi" w:hAnsiTheme="minorHAnsi" w:cstheme="minorHAnsi"/>
          <w:szCs w:val="24"/>
        </w:rPr>
        <w:t>-</w:t>
      </w:r>
      <w:r w:rsidRPr="00C42D36">
        <w:rPr>
          <w:rFonts w:asciiTheme="minorHAnsi" w:hAnsiTheme="minorHAnsi" w:cstheme="minorHAnsi"/>
          <w:szCs w:val="24"/>
        </w:rPr>
        <w:t xml:space="preserve">suite shower and toilet facilities suitable for a wheel-chair user. </w:t>
      </w:r>
    </w:p>
    <w:p w14:paraId="74AD3C65" w14:textId="77777777" w:rsidR="0063327F" w:rsidRDefault="0063327F" w:rsidP="0063327F">
      <w:pPr>
        <w:pStyle w:val="Header"/>
        <w:rPr>
          <w:rFonts w:asciiTheme="minorHAnsi" w:hAnsiTheme="minorHAnsi" w:cstheme="minorHAnsi"/>
          <w:szCs w:val="24"/>
        </w:rPr>
      </w:pPr>
      <w:r w:rsidRPr="00C42D36">
        <w:rPr>
          <w:rFonts w:asciiTheme="minorHAnsi" w:hAnsiTheme="minorHAnsi" w:cstheme="minorHAnsi"/>
          <w:szCs w:val="24"/>
        </w:rPr>
        <w:t xml:space="preserve">The room </w:t>
      </w:r>
      <w:r>
        <w:rPr>
          <w:rFonts w:asciiTheme="minorHAnsi" w:hAnsiTheme="minorHAnsi" w:cstheme="minorHAnsi"/>
          <w:szCs w:val="24"/>
        </w:rPr>
        <w:t xml:space="preserve">is currently made up with bunk beds </w:t>
      </w:r>
      <w:r w:rsidRPr="00C42D36">
        <w:rPr>
          <w:rFonts w:asciiTheme="minorHAnsi" w:hAnsiTheme="minorHAnsi" w:cstheme="minorHAnsi"/>
          <w:szCs w:val="24"/>
        </w:rPr>
        <w:t>available for the able-bodied in the event of your group not needing it for a wheel-chair user.</w:t>
      </w:r>
      <w:r>
        <w:rPr>
          <w:rFonts w:asciiTheme="minorHAnsi" w:hAnsiTheme="minorHAnsi" w:cstheme="minorHAnsi"/>
          <w:szCs w:val="24"/>
        </w:rPr>
        <w:t xml:space="preserve"> </w:t>
      </w:r>
    </w:p>
    <w:p w14:paraId="34F2E335" w14:textId="77777777" w:rsidR="0063327F" w:rsidRDefault="0063327F" w:rsidP="0063327F">
      <w:pPr>
        <w:pStyle w:val="Header"/>
        <w:rPr>
          <w:rFonts w:asciiTheme="minorHAnsi" w:hAnsiTheme="minorHAnsi" w:cstheme="minorHAnsi"/>
          <w:szCs w:val="24"/>
        </w:rPr>
      </w:pPr>
      <w:r w:rsidRPr="00C42D36">
        <w:rPr>
          <w:rFonts w:asciiTheme="minorHAnsi" w:hAnsiTheme="minorHAnsi" w:cstheme="minorHAnsi"/>
          <w:szCs w:val="24"/>
        </w:rPr>
        <w:t>If required</w:t>
      </w:r>
      <w:r>
        <w:rPr>
          <w:rFonts w:asciiTheme="minorHAnsi" w:hAnsiTheme="minorHAnsi" w:cstheme="minorHAnsi"/>
          <w:szCs w:val="24"/>
        </w:rPr>
        <w:t>,</w:t>
      </w:r>
      <w:r w:rsidRPr="00C42D36">
        <w:rPr>
          <w:rFonts w:asciiTheme="minorHAnsi" w:hAnsiTheme="minorHAnsi" w:cstheme="minorHAnsi"/>
          <w:szCs w:val="24"/>
        </w:rPr>
        <w:t xml:space="preserve"> one</w:t>
      </w:r>
      <w:r>
        <w:rPr>
          <w:rFonts w:asciiTheme="minorHAnsi" w:hAnsiTheme="minorHAnsi" w:cstheme="minorHAnsi"/>
          <w:szCs w:val="24"/>
        </w:rPr>
        <w:t xml:space="preserve"> or both </w:t>
      </w:r>
      <w:r w:rsidRPr="00C42D36">
        <w:rPr>
          <w:rFonts w:asciiTheme="minorHAnsi" w:hAnsiTheme="minorHAnsi" w:cstheme="minorHAnsi"/>
          <w:szCs w:val="24"/>
        </w:rPr>
        <w:t>set</w:t>
      </w:r>
      <w:r>
        <w:rPr>
          <w:rFonts w:asciiTheme="minorHAnsi" w:hAnsiTheme="minorHAnsi" w:cstheme="minorHAnsi"/>
          <w:szCs w:val="24"/>
        </w:rPr>
        <w:t>s</w:t>
      </w:r>
      <w:r w:rsidRPr="00C42D36">
        <w:rPr>
          <w:rFonts w:asciiTheme="minorHAnsi" w:hAnsiTheme="minorHAnsi" w:cstheme="minorHAnsi"/>
          <w:szCs w:val="24"/>
        </w:rPr>
        <w:t xml:space="preserve"> of bunks </w:t>
      </w:r>
      <w:r>
        <w:rPr>
          <w:rFonts w:asciiTheme="minorHAnsi" w:hAnsiTheme="minorHAnsi" w:cstheme="minorHAnsi"/>
          <w:szCs w:val="24"/>
        </w:rPr>
        <w:t xml:space="preserve">in this room </w:t>
      </w:r>
      <w:r w:rsidRPr="00C42D36">
        <w:rPr>
          <w:rFonts w:asciiTheme="minorHAnsi" w:hAnsiTheme="minorHAnsi" w:cstheme="minorHAnsi"/>
          <w:szCs w:val="24"/>
        </w:rPr>
        <w:t>can be converted to single bed</w:t>
      </w:r>
      <w:r>
        <w:rPr>
          <w:rFonts w:asciiTheme="minorHAnsi" w:hAnsiTheme="minorHAnsi" w:cstheme="minorHAnsi"/>
          <w:szCs w:val="24"/>
        </w:rPr>
        <w:t>s</w:t>
      </w:r>
      <w:r w:rsidRPr="00C42D36">
        <w:rPr>
          <w:rFonts w:asciiTheme="minorHAnsi" w:hAnsiTheme="minorHAnsi" w:cstheme="minorHAnsi"/>
          <w:szCs w:val="24"/>
        </w:rPr>
        <w:t xml:space="preserve"> if </w:t>
      </w:r>
      <w:r>
        <w:rPr>
          <w:rFonts w:asciiTheme="minorHAnsi" w:hAnsiTheme="minorHAnsi" w:cstheme="minorHAnsi"/>
          <w:szCs w:val="24"/>
        </w:rPr>
        <w:t xml:space="preserve">guests </w:t>
      </w:r>
      <w:r w:rsidRPr="00C42D36">
        <w:rPr>
          <w:rFonts w:asciiTheme="minorHAnsi" w:hAnsiTheme="minorHAnsi" w:cstheme="minorHAnsi"/>
          <w:szCs w:val="24"/>
        </w:rPr>
        <w:t>with disabilities requir</w:t>
      </w:r>
      <w:r>
        <w:rPr>
          <w:rFonts w:asciiTheme="minorHAnsi" w:hAnsiTheme="minorHAnsi" w:cstheme="minorHAnsi"/>
          <w:szCs w:val="24"/>
        </w:rPr>
        <w:t>e them</w:t>
      </w:r>
      <w:r w:rsidRPr="00C42D36">
        <w:rPr>
          <w:rFonts w:asciiTheme="minorHAnsi" w:hAnsiTheme="minorHAnsi" w:cstheme="minorHAnsi"/>
          <w:szCs w:val="24"/>
        </w:rPr>
        <w:t xml:space="preserve">. </w:t>
      </w:r>
    </w:p>
    <w:p w14:paraId="65032D1C" w14:textId="77777777" w:rsidR="0063327F" w:rsidRPr="00C42D36" w:rsidRDefault="0063327F" w:rsidP="0063327F">
      <w:pPr>
        <w:pStyle w:val="Header"/>
        <w:rPr>
          <w:rFonts w:asciiTheme="minorHAnsi" w:hAnsiTheme="minorHAnsi" w:cstheme="minorHAnsi"/>
          <w:szCs w:val="24"/>
        </w:rPr>
      </w:pPr>
      <w:r w:rsidRPr="00C42D36">
        <w:rPr>
          <w:rFonts w:asciiTheme="minorHAnsi" w:hAnsiTheme="minorHAnsi" w:cstheme="minorHAnsi"/>
          <w:szCs w:val="24"/>
        </w:rPr>
        <w:t>Adjacent to this room are two toilets, two showers and a wash-basin room for the able-bodied.</w:t>
      </w:r>
    </w:p>
    <w:p w14:paraId="45E6889A" w14:textId="77777777" w:rsidR="0063327F" w:rsidRDefault="0063327F" w:rsidP="0063327F">
      <w:pPr>
        <w:pStyle w:val="Header"/>
        <w:rPr>
          <w:rFonts w:asciiTheme="minorHAnsi" w:hAnsiTheme="minorHAnsi" w:cstheme="minorHAnsi"/>
          <w:b/>
          <w:szCs w:val="24"/>
        </w:rPr>
      </w:pPr>
    </w:p>
    <w:p w14:paraId="38135855" w14:textId="77777777" w:rsidR="0063327F" w:rsidRPr="002557C7" w:rsidRDefault="0063327F" w:rsidP="0063327F">
      <w:pPr>
        <w:pStyle w:val="Header"/>
        <w:rPr>
          <w:rFonts w:asciiTheme="minorHAnsi" w:hAnsiTheme="minorHAnsi" w:cstheme="minorHAnsi"/>
          <w:bCs/>
          <w:szCs w:val="24"/>
          <w:u w:val="single"/>
        </w:rPr>
      </w:pPr>
      <w:r w:rsidRPr="002557C7">
        <w:rPr>
          <w:rFonts w:asciiTheme="minorHAnsi" w:hAnsiTheme="minorHAnsi" w:cstheme="minorHAnsi"/>
          <w:bCs/>
          <w:szCs w:val="24"/>
          <w:u w:val="single"/>
        </w:rPr>
        <w:t>First Floor (25)</w:t>
      </w:r>
    </w:p>
    <w:p w14:paraId="36A95CF9" w14:textId="77777777" w:rsidR="0063327F" w:rsidRPr="00C42D36" w:rsidRDefault="0063327F" w:rsidP="0063327F">
      <w:pPr>
        <w:pStyle w:val="Header"/>
        <w:rPr>
          <w:rFonts w:asciiTheme="minorHAnsi" w:hAnsiTheme="minorHAnsi" w:cstheme="minorHAnsi"/>
          <w:szCs w:val="24"/>
        </w:rPr>
      </w:pPr>
      <w:r w:rsidRPr="00C42D36">
        <w:rPr>
          <w:rFonts w:asciiTheme="minorHAnsi" w:hAnsiTheme="minorHAnsi" w:cstheme="minorHAnsi"/>
          <w:szCs w:val="24"/>
        </w:rPr>
        <w:t>Six rooms containing beds as follows:</w:t>
      </w:r>
    </w:p>
    <w:p w14:paraId="1A60976C" w14:textId="77777777" w:rsidR="0063327F" w:rsidRDefault="0063327F" w:rsidP="0063327F">
      <w:pPr>
        <w:pStyle w:val="Header"/>
        <w:numPr>
          <w:ilvl w:val="0"/>
          <w:numId w:val="23"/>
        </w:numPr>
        <w:ind w:left="284" w:hanging="284"/>
        <w:rPr>
          <w:rFonts w:asciiTheme="minorHAnsi" w:hAnsiTheme="minorHAnsi" w:cstheme="minorHAnsi"/>
          <w:szCs w:val="24"/>
        </w:rPr>
      </w:pPr>
      <w:r>
        <w:rPr>
          <w:rFonts w:asciiTheme="minorHAnsi" w:hAnsiTheme="minorHAnsi" w:cstheme="minorHAnsi"/>
          <w:szCs w:val="24"/>
        </w:rPr>
        <w:t>Three rooms with 3 single beds and a bunk bed (5 beds)</w:t>
      </w:r>
    </w:p>
    <w:p w14:paraId="069DD158" w14:textId="77777777" w:rsidR="0063327F" w:rsidRDefault="0063327F" w:rsidP="0063327F">
      <w:pPr>
        <w:pStyle w:val="Header"/>
        <w:numPr>
          <w:ilvl w:val="0"/>
          <w:numId w:val="23"/>
        </w:numPr>
        <w:ind w:left="284" w:hanging="284"/>
        <w:rPr>
          <w:rFonts w:asciiTheme="minorHAnsi" w:hAnsiTheme="minorHAnsi" w:cstheme="minorHAnsi"/>
          <w:szCs w:val="24"/>
        </w:rPr>
      </w:pPr>
      <w:r>
        <w:rPr>
          <w:rFonts w:asciiTheme="minorHAnsi" w:hAnsiTheme="minorHAnsi" w:cstheme="minorHAnsi"/>
          <w:szCs w:val="24"/>
        </w:rPr>
        <w:t>Two rooms with 2 single beds (2 beds)</w:t>
      </w:r>
    </w:p>
    <w:p w14:paraId="6F74DEE7" w14:textId="77777777" w:rsidR="0063327F" w:rsidRDefault="0063327F" w:rsidP="0063327F">
      <w:pPr>
        <w:pStyle w:val="Header"/>
        <w:numPr>
          <w:ilvl w:val="0"/>
          <w:numId w:val="23"/>
        </w:numPr>
        <w:ind w:left="284" w:hanging="284"/>
        <w:rPr>
          <w:rFonts w:asciiTheme="minorHAnsi" w:hAnsiTheme="minorHAnsi" w:cstheme="minorHAnsi"/>
          <w:szCs w:val="24"/>
        </w:rPr>
      </w:pPr>
      <w:r>
        <w:rPr>
          <w:rFonts w:asciiTheme="minorHAnsi" w:hAnsiTheme="minorHAnsi" w:cstheme="minorHAnsi"/>
          <w:szCs w:val="24"/>
        </w:rPr>
        <w:t>One room with 3 Bunk Beds for (6 beds)</w:t>
      </w:r>
    </w:p>
    <w:p w14:paraId="71983E20" w14:textId="50D2573B" w:rsidR="0063327F" w:rsidRDefault="0063327F" w:rsidP="0063327F">
      <w:pPr>
        <w:pStyle w:val="Header"/>
        <w:rPr>
          <w:rFonts w:asciiTheme="minorHAnsi" w:hAnsiTheme="minorHAnsi" w:cstheme="minorHAnsi"/>
          <w:szCs w:val="24"/>
        </w:rPr>
      </w:pPr>
      <w:r>
        <w:rPr>
          <w:rFonts w:asciiTheme="minorHAnsi" w:hAnsiTheme="minorHAnsi" w:cstheme="minorHAnsi"/>
          <w:szCs w:val="24"/>
        </w:rPr>
        <w:t>On this floor are 3 t</w:t>
      </w:r>
      <w:r w:rsidRPr="00C42D36">
        <w:rPr>
          <w:rFonts w:asciiTheme="minorHAnsi" w:hAnsiTheme="minorHAnsi" w:cstheme="minorHAnsi"/>
          <w:szCs w:val="24"/>
        </w:rPr>
        <w:t>oilets</w:t>
      </w:r>
      <w:r>
        <w:rPr>
          <w:rFonts w:asciiTheme="minorHAnsi" w:hAnsiTheme="minorHAnsi" w:cstheme="minorHAnsi"/>
          <w:szCs w:val="24"/>
        </w:rPr>
        <w:t>, 3</w:t>
      </w:r>
      <w:r w:rsidRPr="00C42D36">
        <w:rPr>
          <w:rFonts w:asciiTheme="minorHAnsi" w:hAnsiTheme="minorHAnsi" w:cstheme="minorHAnsi"/>
          <w:szCs w:val="24"/>
        </w:rPr>
        <w:t xml:space="preserve"> showers</w:t>
      </w:r>
      <w:r>
        <w:rPr>
          <w:rFonts w:asciiTheme="minorHAnsi" w:hAnsiTheme="minorHAnsi" w:cstheme="minorHAnsi"/>
          <w:szCs w:val="24"/>
        </w:rPr>
        <w:t>, and a</w:t>
      </w:r>
      <w:r w:rsidRPr="00C42D36">
        <w:rPr>
          <w:rFonts w:asciiTheme="minorHAnsi" w:hAnsiTheme="minorHAnsi" w:cstheme="minorHAnsi"/>
          <w:szCs w:val="24"/>
        </w:rPr>
        <w:t xml:space="preserve"> washroom.</w:t>
      </w:r>
    </w:p>
    <w:p w14:paraId="56EFD0A5" w14:textId="77777777" w:rsidR="007715E3" w:rsidRDefault="007715E3" w:rsidP="0063327F">
      <w:pPr>
        <w:pStyle w:val="Header"/>
        <w:rPr>
          <w:rFonts w:asciiTheme="minorHAnsi" w:hAnsiTheme="minorHAnsi" w:cstheme="minorHAnsi"/>
          <w:szCs w:val="24"/>
        </w:rPr>
      </w:pPr>
    </w:p>
    <w:p w14:paraId="49242760" w14:textId="77777777" w:rsidR="007715E3" w:rsidRDefault="007715E3" w:rsidP="0063327F">
      <w:pPr>
        <w:pStyle w:val="Header"/>
        <w:rPr>
          <w:rFonts w:asciiTheme="minorHAnsi" w:hAnsiTheme="minorHAnsi" w:cstheme="minorHAnsi"/>
          <w:szCs w:val="24"/>
        </w:rPr>
      </w:pPr>
    </w:p>
    <w:p w14:paraId="0B077B20" w14:textId="77777777" w:rsidR="007715E3" w:rsidRDefault="007715E3" w:rsidP="0063327F">
      <w:pPr>
        <w:pStyle w:val="Header"/>
        <w:rPr>
          <w:rFonts w:asciiTheme="minorHAnsi" w:hAnsiTheme="minorHAnsi" w:cstheme="minorHAnsi"/>
          <w:szCs w:val="24"/>
        </w:rPr>
      </w:pPr>
    </w:p>
    <w:p w14:paraId="306960CE" w14:textId="55B387AA" w:rsidR="00013826" w:rsidRDefault="00013826" w:rsidP="0063327F">
      <w:pPr>
        <w:pStyle w:val="Header"/>
        <w:rPr>
          <w:rFonts w:asciiTheme="minorHAnsi" w:hAnsiTheme="minorHAnsi" w:cstheme="minorHAnsi"/>
          <w:szCs w:val="24"/>
        </w:rPr>
      </w:pPr>
    </w:p>
    <w:p w14:paraId="636873E0" w14:textId="77B2BECE" w:rsidR="00013826" w:rsidRPr="00013826" w:rsidRDefault="00013826" w:rsidP="0063327F">
      <w:pPr>
        <w:pStyle w:val="Header"/>
        <w:rPr>
          <w:rFonts w:asciiTheme="minorHAnsi" w:hAnsiTheme="minorHAnsi" w:cstheme="minorHAnsi"/>
          <w:szCs w:val="24"/>
          <w:u w:val="single"/>
        </w:rPr>
      </w:pPr>
      <w:r w:rsidRPr="00013826">
        <w:rPr>
          <w:rFonts w:asciiTheme="minorHAnsi" w:hAnsiTheme="minorHAnsi" w:cstheme="minorHAnsi"/>
          <w:szCs w:val="24"/>
          <w:u w:val="single"/>
        </w:rPr>
        <w:lastRenderedPageBreak/>
        <w:t xml:space="preserve">Timber Leaders Lodge </w:t>
      </w:r>
    </w:p>
    <w:p w14:paraId="1F4ECF9C" w14:textId="3C624332" w:rsidR="00013826" w:rsidRDefault="00013826" w:rsidP="0063327F">
      <w:pPr>
        <w:pStyle w:val="Header"/>
        <w:rPr>
          <w:rFonts w:asciiTheme="minorHAnsi" w:hAnsiTheme="minorHAnsi" w:cstheme="minorHAnsi"/>
          <w:szCs w:val="24"/>
        </w:rPr>
      </w:pPr>
      <w:r>
        <w:rPr>
          <w:rFonts w:asciiTheme="minorHAnsi" w:hAnsiTheme="minorHAnsi" w:cstheme="minorHAnsi"/>
          <w:szCs w:val="24"/>
        </w:rPr>
        <w:t xml:space="preserve">This is separated into 2 rooms.  </w:t>
      </w:r>
    </w:p>
    <w:p w14:paraId="01F8D0D6" w14:textId="05FF02D0" w:rsidR="00013826" w:rsidRDefault="00013826" w:rsidP="0063327F">
      <w:pPr>
        <w:pStyle w:val="Header"/>
        <w:numPr>
          <w:ilvl w:val="0"/>
          <w:numId w:val="26"/>
        </w:numPr>
        <w:ind w:left="284" w:hanging="284"/>
        <w:rPr>
          <w:rFonts w:asciiTheme="minorHAnsi" w:hAnsiTheme="minorHAnsi" w:cstheme="minorHAnsi"/>
          <w:szCs w:val="24"/>
        </w:rPr>
      </w:pPr>
      <w:r>
        <w:rPr>
          <w:rFonts w:asciiTheme="minorHAnsi" w:hAnsiTheme="minorHAnsi" w:cstheme="minorHAnsi"/>
          <w:szCs w:val="24"/>
        </w:rPr>
        <w:t xml:space="preserve">1 bedroom with 2 single beds (space for a </w:t>
      </w:r>
      <w:r w:rsidR="000D668A">
        <w:rPr>
          <w:rFonts w:asciiTheme="minorHAnsi" w:hAnsiTheme="minorHAnsi" w:cstheme="minorHAnsi"/>
          <w:szCs w:val="24"/>
        </w:rPr>
        <w:t>Z</w:t>
      </w:r>
      <w:r>
        <w:rPr>
          <w:rFonts w:asciiTheme="minorHAnsi" w:hAnsiTheme="minorHAnsi" w:cstheme="minorHAnsi"/>
          <w:szCs w:val="24"/>
        </w:rPr>
        <w:t>-bed if required)</w:t>
      </w:r>
    </w:p>
    <w:p w14:paraId="035B7C05" w14:textId="7A089E6D" w:rsidR="00013826" w:rsidRDefault="00013826" w:rsidP="000D668A">
      <w:pPr>
        <w:pStyle w:val="Header"/>
        <w:ind w:left="284"/>
        <w:rPr>
          <w:rFonts w:asciiTheme="minorHAnsi" w:hAnsiTheme="minorHAnsi" w:cstheme="minorHAnsi"/>
          <w:szCs w:val="24"/>
        </w:rPr>
      </w:pPr>
      <w:r>
        <w:rPr>
          <w:rFonts w:asciiTheme="minorHAnsi" w:hAnsiTheme="minorHAnsi" w:cstheme="minorHAnsi"/>
          <w:szCs w:val="24"/>
        </w:rPr>
        <w:t>The Shower and Toilet are attached to this room</w:t>
      </w:r>
    </w:p>
    <w:p w14:paraId="37B2C2EC" w14:textId="3D2F31F9" w:rsidR="00013826" w:rsidRDefault="00013826" w:rsidP="0063327F">
      <w:pPr>
        <w:pStyle w:val="Header"/>
        <w:numPr>
          <w:ilvl w:val="0"/>
          <w:numId w:val="26"/>
        </w:numPr>
        <w:ind w:left="284" w:hanging="284"/>
        <w:rPr>
          <w:rFonts w:asciiTheme="minorHAnsi" w:hAnsiTheme="minorHAnsi" w:cstheme="minorHAnsi"/>
          <w:szCs w:val="24"/>
        </w:rPr>
      </w:pPr>
      <w:r>
        <w:rPr>
          <w:rFonts w:asciiTheme="minorHAnsi" w:hAnsiTheme="minorHAnsi" w:cstheme="minorHAnsi"/>
          <w:szCs w:val="24"/>
        </w:rPr>
        <w:t xml:space="preserve">1 lounge area with fold down double bed settee (space for </w:t>
      </w:r>
      <w:r w:rsidR="00087A65">
        <w:rPr>
          <w:rFonts w:asciiTheme="minorHAnsi" w:hAnsiTheme="minorHAnsi" w:cstheme="minorHAnsi"/>
          <w:szCs w:val="24"/>
        </w:rPr>
        <w:t>1 or 2</w:t>
      </w:r>
      <w:r>
        <w:rPr>
          <w:rFonts w:asciiTheme="minorHAnsi" w:hAnsiTheme="minorHAnsi" w:cstheme="minorHAnsi"/>
          <w:szCs w:val="24"/>
        </w:rPr>
        <w:t xml:space="preserve"> </w:t>
      </w:r>
      <w:r w:rsidR="000D668A">
        <w:rPr>
          <w:rFonts w:asciiTheme="minorHAnsi" w:hAnsiTheme="minorHAnsi" w:cstheme="minorHAnsi"/>
          <w:szCs w:val="24"/>
        </w:rPr>
        <w:t>Z</w:t>
      </w:r>
      <w:r>
        <w:rPr>
          <w:rFonts w:asciiTheme="minorHAnsi" w:hAnsiTheme="minorHAnsi" w:cstheme="minorHAnsi"/>
          <w:szCs w:val="24"/>
        </w:rPr>
        <w:t>-beds if required</w:t>
      </w:r>
      <w:r w:rsidR="000D668A">
        <w:rPr>
          <w:rFonts w:asciiTheme="minorHAnsi" w:hAnsiTheme="minorHAnsi" w:cstheme="minorHAnsi"/>
          <w:szCs w:val="24"/>
        </w:rPr>
        <w:t>)</w:t>
      </w:r>
    </w:p>
    <w:p w14:paraId="740A4EF7" w14:textId="3D3F1B65" w:rsidR="000D668A" w:rsidRPr="00013826" w:rsidRDefault="000D668A" w:rsidP="000D668A">
      <w:pPr>
        <w:pStyle w:val="Header"/>
        <w:ind w:left="284"/>
        <w:rPr>
          <w:rFonts w:asciiTheme="minorHAnsi" w:hAnsiTheme="minorHAnsi" w:cstheme="minorHAnsi"/>
          <w:szCs w:val="24"/>
        </w:rPr>
      </w:pPr>
      <w:r>
        <w:rPr>
          <w:rFonts w:asciiTheme="minorHAnsi" w:hAnsiTheme="minorHAnsi" w:cstheme="minorHAnsi"/>
          <w:szCs w:val="24"/>
        </w:rPr>
        <w:t>Small kitchenette and folding dining table with 4 chairs (Note: cooker is not normally available for group use)</w:t>
      </w:r>
    </w:p>
    <w:p w14:paraId="0BAD56DF" w14:textId="13EA54B3" w:rsidR="00013826" w:rsidRDefault="00013826" w:rsidP="0063327F">
      <w:pPr>
        <w:pStyle w:val="Header"/>
        <w:rPr>
          <w:rFonts w:asciiTheme="minorHAnsi" w:hAnsiTheme="minorHAnsi" w:cstheme="minorHAnsi"/>
          <w:szCs w:val="24"/>
        </w:rPr>
      </w:pPr>
    </w:p>
    <w:p w14:paraId="1FC00689" w14:textId="569CE589" w:rsidR="00013826" w:rsidRPr="00013826" w:rsidRDefault="00013826" w:rsidP="0063327F">
      <w:pPr>
        <w:pStyle w:val="Header"/>
        <w:rPr>
          <w:rFonts w:asciiTheme="minorHAnsi" w:hAnsiTheme="minorHAnsi" w:cstheme="minorHAnsi"/>
          <w:szCs w:val="24"/>
          <w:u w:val="single"/>
        </w:rPr>
      </w:pPr>
      <w:r w:rsidRPr="00013826">
        <w:rPr>
          <w:rFonts w:asciiTheme="minorHAnsi" w:hAnsiTheme="minorHAnsi" w:cstheme="minorHAnsi"/>
          <w:szCs w:val="24"/>
          <w:u w:val="single"/>
        </w:rPr>
        <w:t>Timber Accommodation Lodges</w:t>
      </w:r>
      <w:r w:rsidR="000D668A">
        <w:rPr>
          <w:rFonts w:asciiTheme="minorHAnsi" w:hAnsiTheme="minorHAnsi" w:cstheme="minorHAnsi"/>
          <w:szCs w:val="24"/>
          <w:u w:val="single"/>
        </w:rPr>
        <w:t xml:space="preserve"> x 4</w:t>
      </w:r>
    </w:p>
    <w:p w14:paraId="7894355A" w14:textId="50FDB126" w:rsidR="0063327F" w:rsidRDefault="00087A65" w:rsidP="0063327F">
      <w:pPr>
        <w:pStyle w:val="Header"/>
        <w:rPr>
          <w:rFonts w:asciiTheme="minorHAnsi" w:hAnsiTheme="minorHAnsi" w:cstheme="minorHAnsi"/>
          <w:szCs w:val="24"/>
        </w:rPr>
      </w:pPr>
      <w:r>
        <w:rPr>
          <w:rFonts w:asciiTheme="minorHAnsi" w:hAnsiTheme="minorHAnsi" w:cstheme="minorHAnsi"/>
          <w:szCs w:val="24"/>
        </w:rPr>
        <w:t xml:space="preserve">These are </w:t>
      </w:r>
      <w:r w:rsidR="000D668A">
        <w:rPr>
          <w:rFonts w:asciiTheme="minorHAnsi" w:hAnsiTheme="minorHAnsi" w:cstheme="minorHAnsi"/>
          <w:szCs w:val="24"/>
        </w:rPr>
        <w:t>split into 2 accommodation areas separated by a central corridor.  A shared toilet is available off the corridor.  Note:  there is no shower in these lodges. Shower facilities are</w:t>
      </w:r>
      <w:r>
        <w:rPr>
          <w:rFonts w:asciiTheme="minorHAnsi" w:hAnsiTheme="minorHAnsi" w:cstheme="minorHAnsi"/>
          <w:szCs w:val="24"/>
        </w:rPr>
        <w:t xml:space="preserve"> located</w:t>
      </w:r>
      <w:r w:rsidR="000D668A">
        <w:rPr>
          <w:rFonts w:asciiTheme="minorHAnsi" w:hAnsiTheme="minorHAnsi" w:cstheme="minorHAnsi"/>
          <w:szCs w:val="24"/>
        </w:rPr>
        <w:t xml:space="preserve"> in </w:t>
      </w:r>
      <w:r>
        <w:rPr>
          <w:rFonts w:asciiTheme="minorHAnsi" w:hAnsiTheme="minorHAnsi" w:cstheme="minorHAnsi"/>
          <w:szCs w:val="24"/>
        </w:rPr>
        <w:t xml:space="preserve">the </w:t>
      </w:r>
      <w:r w:rsidR="000D668A">
        <w:rPr>
          <w:rFonts w:asciiTheme="minorHAnsi" w:hAnsiTheme="minorHAnsi" w:cstheme="minorHAnsi"/>
          <w:szCs w:val="24"/>
        </w:rPr>
        <w:t>toilet / shower block at the edge of the camping field.</w:t>
      </w:r>
    </w:p>
    <w:p w14:paraId="0C83C9AE" w14:textId="34AAA08F" w:rsidR="000D668A" w:rsidRDefault="000D668A" w:rsidP="000D668A">
      <w:pPr>
        <w:pStyle w:val="Header"/>
        <w:numPr>
          <w:ilvl w:val="0"/>
          <w:numId w:val="26"/>
        </w:numPr>
        <w:ind w:left="284" w:hanging="284"/>
        <w:rPr>
          <w:rFonts w:asciiTheme="minorHAnsi" w:hAnsiTheme="minorHAnsi" w:cstheme="minorHAnsi"/>
          <w:szCs w:val="24"/>
        </w:rPr>
      </w:pPr>
      <w:r>
        <w:rPr>
          <w:rFonts w:asciiTheme="minorHAnsi" w:hAnsiTheme="minorHAnsi" w:cstheme="minorHAnsi"/>
          <w:szCs w:val="24"/>
        </w:rPr>
        <w:t>Bedroom 1 – 3 bunk beds – capacity 6</w:t>
      </w:r>
      <w:r w:rsidR="00392A45">
        <w:rPr>
          <w:rFonts w:asciiTheme="minorHAnsi" w:hAnsiTheme="minorHAnsi" w:cstheme="minorHAnsi"/>
          <w:szCs w:val="24"/>
        </w:rPr>
        <w:t xml:space="preserve"> (with space for </w:t>
      </w:r>
      <w:r w:rsidR="00087A65">
        <w:rPr>
          <w:rFonts w:asciiTheme="minorHAnsi" w:hAnsiTheme="minorHAnsi" w:cstheme="minorHAnsi"/>
          <w:szCs w:val="24"/>
        </w:rPr>
        <w:t>+1 on Z-bed if required</w:t>
      </w:r>
      <w:r w:rsidR="00392A45">
        <w:rPr>
          <w:rFonts w:asciiTheme="minorHAnsi" w:hAnsiTheme="minorHAnsi" w:cstheme="minorHAnsi"/>
          <w:szCs w:val="24"/>
        </w:rPr>
        <w:t>)</w:t>
      </w:r>
    </w:p>
    <w:p w14:paraId="25FF105C" w14:textId="660CB724" w:rsidR="000D668A" w:rsidRDefault="000D668A" w:rsidP="000D668A">
      <w:pPr>
        <w:pStyle w:val="Header"/>
        <w:numPr>
          <w:ilvl w:val="0"/>
          <w:numId w:val="26"/>
        </w:numPr>
        <w:ind w:left="284" w:hanging="284"/>
        <w:rPr>
          <w:rFonts w:asciiTheme="minorHAnsi" w:hAnsiTheme="minorHAnsi" w:cstheme="minorHAnsi"/>
          <w:szCs w:val="24"/>
        </w:rPr>
      </w:pPr>
      <w:r>
        <w:rPr>
          <w:rFonts w:asciiTheme="minorHAnsi" w:hAnsiTheme="minorHAnsi" w:cstheme="minorHAnsi"/>
          <w:szCs w:val="24"/>
        </w:rPr>
        <w:t>Bedroom 2 – 3 bunk beds – capacity 6</w:t>
      </w:r>
      <w:r w:rsidR="00392A45">
        <w:rPr>
          <w:rFonts w:asciiTheme="minorHAnsi" w:hAnsiTheme="minorHAnsi" w:cstheme="minorHAnsi"/>
          <w:szCs w:val="24"/>
        </w:rPr>
        <w:t xml:space="preserve"> (</w:t>
      </w:r>
      <w:r w:rsidR="00087A65">
        <w:rPr>
          <w:rFonts w:asciiTheme="minorHAnsi" w:hAnsiTheme="minorHAnsi" w:cstheme="minorHAnsi"/>
          <w:szCs w:val="24"/>
        </w:rPr>
        <w:t>with space for +1 on Z-bed if required</w:t>
      </w:r>
      <w:r w:rsidR="00392A45">
        <w:rPr>
          <w:rFonts w:asciiTheme="minorHAnsi" w:hAnsiTheme="minorHAnsi" w:cstheme="minorHAnsi"/>
          <w:szCs w:val="24"/>
        </w:rPr>
        <w:t>)</w:t>
      </w:r>
    </w:p>
    <w:p w14:paraId="36EE6FB4" w14:textId="77777777" w:rsidR="000D668A" w:rsidRPr="00C42D36" w:rsidRDefault="000D668A" w:rsidP="0063327F">
      <w:pPr>
        <w:pStyle w:val="Header"/>
        <w:rPr>
          <w:rFonts w:asciiTheme="minorHAnsi" w:hAnsiTheme="minorHAnsi" w:cstheme="minorHAnsi"/>
          <w:szCs w:val="24"/>
        </w:rPr>
      </w:pPr>
    </w:p>
    <w:p w14:paraId="68CFB4E7" w14:textId="77777777" w:rsidR="0063327F" w:rsidRPr="00C42D36" w:rsidRDefault="0063327F" w:rsidP="0063327F">
      <w:pPr>
        <w:pStyle w:val="Header"/>
        <w:rPr>
          <w:rFonts w:asciiTheme="minorHAnsi" w:hAnsiTheme="minorHAnsi" w:cstheme="minorHAnsi"/>
          <w:b/>
          <w:szCs w:val="24"/>
        </w:rPr>
      </w:pPr>
      <w:r w:rsidRPr="00C42D36">
        <w:rPr>
          <w:rFonts w:asciiTheme="minorHAnsi" w:hAnsiTheme="minorHAnsi" w:cstheme="minorHAnsi"/>
          <w:b/>
          <w:szCs w:val="24"/>
        </w:rPr>
        <w:t xml:space="preserve">Accessibility </w:t>
      </w:r>
    </w:p>
    <w:p w14:paraId="035C01D3" w14:textId="77777777" w:rsidR="0063327F" w:rsidRDefault="0063327F" w:rsidP="0063327F">
      <w:pPr>
        <w:pStyle w:val="Header"/>
        <w:rPr>
          <w:rFonts w:asciiTheme="minorHAnsi" w:hAnsiTheme="minorHAnsi" w:cstheme="minorHAnsi"/>
          <w:szCs w:val="24"/>
        </w:rPr>
      </w:pPr>
    </w:p>
    <w:p w14:paraId="7BBEB173" w14:textId="278EBCFD" w:rsidR="0063327F" w:rsidRPr="00C42D36" w:rsidRDefault="0063327F" w:rsidP="0063327F">
      <w:pPr>
        <w:pStyle w:val="Header"/>
        <w:rPr>
          <w:rFonts w:asciiTheme="minorHAnsi" w:hAnsiTheme="minorHAnsi" w:cstheme="minorHAnsi"/>
          <w:szCs w:val="24"/>
        </w:rPr>
      </w:pPr>
      <w:r>
        <w:rPr>
          <w:rFonts w:asciiTheme="minorHAnsi" w:hAnsiTheme="minorHAnsi" w:cstheme="minorHAnsi"/>
          <w:szCs w:val="24"/>
        </w:rPr>
        <w:t>A</w:t>
      </w:r>
      <w:r w:rsidRPr="00C42D36">
        <w:rPr>
          <w:rFonts w:asciiTheme="minorHAnsi" w:hAnsiTheme="minorHAnsi" w:cstheme="minorHAnsi"/>
          <w:szCs w:val="24"/>
        </w:rPr>
        <w:t xml:space="preserve">ll rooms on the ground floor </w:t>
      </w:r>
      <w:r>
        <w:rPr>
          <w:rFonts w:asciiTheme="minorHAnsi" w:hAnsiTheme="minorHAnsi" w:cstheme="minorHAnsi"/>
          <w:szCs w:val="24"/>
        </w:rPr>
        <w:t xml:space="preserve">of the accommodation block, including the dining room, kitchen and 2 other rooms, </w:t>
      </w:r>
      <w:r w:rsidRPr="00C42D36">
        <w:rPr>
          <w:rFonts w:asciiTheme="minorHAnsi" w:hAnsiTheme="minorHAnsi" w:cstheme="minorHAnsi"/>
          <w:szCs w:val="24"/>
        </w:rPr>
        <w:t>are fully accessible</w:t>
      </w:r>
      <w:r>
        <w:rPr>
          <w:rFonts w:asciiTheme="minorHAnsi" w:hAnsiTheme="minorHAnsi" w:cstheme="minorHAnsi"/>
          <w:szCs w:val="24"/>
        </w:rPr>
        <w:t xml:space="preserve"> to wheelchair users.  </w:t>
      </w:r>
      <w:r w:rsidR="00392A45">
        <w:rPr>
          <w:rFonts w:asciiTheme="minorHAnsi" w:hAnsiTheme="minorHAnsi" w:cstheme="minorHAnsi"/>
          <w:szCs w:val="24"/>
        </w:rPr>
        <w:t xml:space="preserve">The lodges are at low level but are not wheelchair accessible. </w:t>
      </w:r>
      <w:r>
        <w:rPr>
          <w:rFonts w:asciiTheme="minorHAnsi" w:hAnsiTheme="minorHAnsi" w:cstheme="minorHAnsi"/>
          <w:szCs w:val="24"/>
        </w:rPr>
        <w:t>O</w:t>
      </w:r>
      <w:r w:rsidRPr="00C42D36">
        <w:rPr>
          <w:rFonts w:asciiTheme="minorHAnsi" w:hAnsiTheme="minorHAnsi" w:cstheme="minorHAnsi"/>
          <w:szCs w:val="24"/>
        </w:rPr>
        <w:t>ne of the bedroom</w:t>
      </w:r>
      <w:r>
        <w:rPr>
          <w:rFonts w:asciiTheme="minorHAnsi" w:hAnsiTheme="minorHAnsi" w:cstheme="minorHAnsi"/>
          <w:szCs w:val="24"/>
        </w:rPr>
        <w:t>s</w:t>
      </w:r>
      <w:r w:rsidRPr="00C42D36">
        <w:rPr>
          <w:rFonts w:asciiTheme="minorHAnsi" w:hAnsiTheme="minorHAnsi" w:cstheme="minorHAnsi"/>
          <w:szCs w:val="24"/>
        </w:rPr>
        <w:t xml:space="preserve"> has a ‘wet room’ designed for </w:t>
      </w:r>
      <w:r>
        <w:rPr>
          <w:rFonts w:asciiTheme="minorHAnsi" w:hAnsiTheme="minorHAnsi" w:cstheme="minorHAnsi"/>
          <w:szCs w:val="24"/>
        </w:rPr>
        <w:t>disabled use</w:t>
      </w:r>
      <w:r w:rsidRPr="00C42D36">
        <w:rPr>
          <w:rFonts w:asciiTheme="minorHAnsi" w:hAnsiTheme="minorHAnsi" w:cstheme="minorHAnsi"/>
          <w:szCs w:val="24"/>
        </w:rPr>
        <w:t xml:space="preserve">. </w:t>
      </w:r>
      <w:r>
        <w:rPr>
          <w:rFonts w:asciiTheme="minorHAnsi" w:hAnsiTheme="minorHAnsi" w:cstheme="minorHAnsi"/>
          <w:szCs w:val="24"/>
        </w:rPr>
        <w:t xml:space="preserve"> The sports barn and the conference centre are likewise accessible and there is a stairlift fitted to allow access to the Chill Out Zone. The rest of the facility is in or around the fields surrounding the main block and access would be restricted only by the softness of the soil following rains.  </w:t>
      </w:r>
      <w:r w:rsidR="00533282">
        <w:rPr>
          <w:rFonts w:asciiTheme="minorHAnsi" w:hAnsiTheme="minorHAnsi" w:cstheme="minorHAnsi"/>
          <w:szCs w:val="24"/>
        </w:rPr>
        <w:t>S</w:t>
      </w:r>
      <w:r>
        <w:rPr>
          <w:rFonts w:asciiTheme="minorHAnsi" w:hAnsiTheme="minorHAnsi" w:cstheme="minorHAnsi"/>
          <w:szCs w:val="24"/>
        </w:rPr>
        <w:t>ome of the activities are by nature inaccessible to disabled users. Please feel free to contact us to discuss any special arrangements you might have or arrange for a visit to view the site for yourself if disabled access is required.</w:t>
      </w:r>
    </w:p>
    <w:p w14:paraId="5DAA72A6" w14:textId="77777777" w:rsidR="0063327F" w:rsidRDefault="0063327F" w:rsidP="0063327F">
      <w:pPr>
        <w:pStyle w:val="Header"/>
        <w:rPr>
          <w:rFonts w:asciiTheme="minorHAnsi" w:hAnsiTheme="minorHAnsi" w:cstheme="minorHAnsi"/>
          <w:b/>
          <w:szCs w:val="24"/>
        </w:rPr>
      </w:pPr>
      <w:r w:rsidRPr="00C42D36">
        <w:rPr>
          <w:rFonts w:asciiTheme="minorHAnsi" w:hAnsiTheme="minorHAnsi" w:cstheme="minorHAnsi"/>
          <w:szCs w:val="24"/>
        </w:rPr>
        <w:t xml:space="preserve"> </w:t>
      </w:r>
    </w:p>
    <w:p w14:paraId="6EFD3D78" w14:textId="180084A9" w:rsidR="0063327F" w:rsidRPr="00C42D36" w:rsidRDefault="0063327F" w:rsidP="0063327F">
      <w:pPr>
        <w:pStyle w:val="Header"/>
        <w:rPr>
          <w:rFonts w:asciiTheme="minorHAnsi" w:hAnsiTheme="minorHAnsi" w:cstheme="minorHAnsi"/>
          <w:b/>
          <w:szCs w:val="24"/>
        </w:rPr>
      </w:pPr>
      <w:r w:rsidRPr="00C42D36">
        <w:rPr>
          <w:rFonts w:asciiTheme="minorHAnsi" w:hAnsiTheme="minorHAnsi" w:cstheme="minorHAnsi"/>
          <w:b/>
          <w:szCs w:val="24"/>
        </w:rPr>
        <w:t xml:space="preserve">Central heating </w:t>
      </w:r>
    </w:p>
    <w:p w14:paraId="042C0568" w14:textId="77777777" w:rsidR="0063327F" w:rsidRDefault="0063327F" w:rsidP="0063327F">
      <w:pPr>
        <w:pStyle w:val="Header"/>
        <w:rPr>
          <w:rFonts w:asciiTheme="minorHAnsi" w:hAnsiTheme="minorHAnsi" w:cstheme="minorHAnsi"/>
          <w:szCs w:val="24"/>
        </w:rPr>
      </w:pPr>
    </w:p>
    <w:p w14:paraId="27D80DF8" w14:textId="761A6F77" w:rsidR="0063327F" w:rsidRDefault="0063327F" w:rsidP="0063327F">
      <w:pPr>
        <w:pStyle w:val="Header"/>
        <w:rPr>
          <w:rFonts w:asciiTheme="minorHAnsi" w:hAnsiTheme="minorHAnsi" w:cstheme="minorHAnsi"/>
          <w:szCs w:val="24"/>
        </w:rPr>
      </w:pPr>
      <w:r w:rsidRPr="00C42D36">
        <w:rPr>
          <w:rFonts w:asciiTheme="minorHAnsi" w:hAnsiTheme="minorHAnsi" w:cstheme="minorHAnsi"/>
          <w:szCs w:val="24"/>
        </w:rPr>
        <w:t>The indoor accommodation</w:t>
      </w:r>
      <w:r>
        <w:rPr>
          <w:rFonts w:asciiTheme="minorHAnsi" w:hAnsiTheme="minorHAnsi" w:cstheme="minorHAnsi"/>
          <w:szCs w:val="24"/>
        </w:rPr>
        <w:t>, the chillout zone, the conference centre and the toilet block are heated</w:t>
      </w:r>
      <w:r w:rsidRPr="00C42D36">
        <w:rPr>
          <w:rFonts w:asciiTheme="minorHAnsi" w:hAnsiTheme="minorHAnsi" w:cstheme="minorHAnsi"/>
          <w:szCs w:val="24"/>
        </w:rPr>
        <w:t xml:space="preserve"> between October and April </w:t>
      </w:r>
      <w:r w:rsidR="00533282" w:rsidRPr="00C42D36">
        <w:rPr>
          <w:rFonts w:asciiTheme="minorHAnsi" w:hAnsiTheme="minorHAnsi" w:cstheme="minorHAnsi"/>
          <w:szCs w:val="24"/>
        </w:rPr>
        <w:t>inc</w:t>
      </w:r>
      <w:r w:rsidR="00533282">
        <w:rPr>
          <w:rFonts w:asciiTheme="minorHAnsi" w:hAnsiTheme="minorHAnsi" w:cstheme="minorHAnsi"/>
          <w:szCs w:val="24"/>
        </w:rPr>
        <w:t>lusive,</w:t>
      </w:r>
      <w:r w:rsidRPr="00C42D36">
        <w:rPr>
          <w:rFonts w:asciiTheme="minorHAnsi" w:hAnsiTheme="minorHAnsi" w:cstheme="minorHAnsi"/>
          <w:szCs w:val="24"/>
        </w:rPr>
        <w:t xml:space="preserve"> but the Sports Barn </w:t>
      </w:r>
      <w:r>
        <w:rPr>
          <w:rFonts w:asciiTheme="minorHAnsi" w:hAnsiTheme="minorHAnsi" w:cstheme="minorHAnsi"/>
          <w:szCs w:val="24"/>
        </w:rPr>
        <w:t xml:space="preserve">is an open facility and as such </w:t>
      </w:r>
      <w:r w:rsidRPr="00C42D36">
        <w:rPr>
          <w:rFonts w:asciiTheme="minorHAnsi" w:hAnsiTheme="minorHAnsi" w:cstheme="minorHAnsi"/>
          <w:szCs w:val="24"/>
        </w:rPr>
        <w:t>has no heating</w:t>
      </w:r>
      <w:r>
        <w:rPr>
          <w:rFonts w:asciiTheme="minorHAnsi" w:hAnsiTheme="minorHAnsi" w:cstheme="minorHAnsi"/>
          <w:szCs w:val="24"/>
        </w:rPr>
        <w:t>.</w:t>
      </w:r>
      <w:r w:rsidR="008A5786">
        <w:rPr>
          <w:rFonts w:asciiTheme="minorHAnsi" w:hAnsiTheme="minorHAnsi" w:cstheme="minorHAnsi"/>
          <w:szCs w:val="24"/>
        </w:rPr>
        <w:t xml:space="preserve">  </w:t>
      </w:r>
      <w:r w:rsidR="00A8480E">
        <w:rPr>
          <w:rFonts w:asciiTheme="minorHAnsi" w:hAnsiTheme="minorHAnsi" w:cstheme="minorHAnsi"/>
          <w:szCs w:val="24"/>
        </w:rPr>
        <w:t>T</w:t>
      </w:r>
      <w:r w:rsidR="008A5786">
        <w:rPr>
          <w:rFonts w:asciiTheme="minorHAnsi" w:hAnsiTheme="minorHAnsi" w:cstheme="minorHAnsi"/>
          <w:szCs w:val="24"/>
        </w:rPr>
        <w:t>he conference centre is only heated when booked separately.</w:t>
      </w:r>
      <w:r w:rsidR="00392A45">
        <w:rPr>
          <w:rFonts w:asciiTheme="minorHAnsi" w:hAnsiTheme="minorHAnsi" w:cstheme="minorHAnsi"/>
          <w:szCs w:val="24"/>
        </w:rPr>
        <w:t xml:space="preserve">  The timber lodges </w:t>
      </w:r>
      <w:r w:rsidR="00A8480E">
        <w:rPr>
          <w:rFonts w:asciiTheme="minorHAnsi" w:hAnsiTheme="minorHAnsi" w:cstheme="minorHAnsi"/>
          <w:szCs w:val="24"/>
        </w:rPr>
        <w:t>are</w:t>
      </w:r>
      <w:r w:rsidR="00392A45">
        <w:rPr>
          <w:rFonts w:asciiTheme="minorHAnsi" w:hAnsiTheme="minorHAnsi" w:cstheme="minorHAnsi"/>
          <w:szCs w:val="24"/>
        </w:rPr>
        <w:t xml:space="preserve"> heated as required – </w:t>
      </w:r>
      <w:r w:rsidR="00E8503D">
        <w:rPr>
          <w:rFonts w:asciiTheme="minorHAnsi" w:hAnsiTheme="minorHAnsi" w:cstheme="minorHAnsi"/>
          <w:szCs w:val="24"/>
        </w:rPr>
        <w:t xml:space="preserve">An additional supplement may be charged depending on overall booking numbers and use of the rest of the accommodation - </w:t>
      </w:r>
      <w:r w:rsidR="00392A45">
        <w:rPr>
          <w:rFonts w:asciiTheme="minorHAnsi" w:hAnsiTheme="minorHAnsi" w:cstheme="minorHAnsi"/>
          <w:szCs w:val="24"/>
        </w:rPr>
        <w:t>Please refer to notes on the Fees and conditions page for more details</w:t>
      </w:r>
      <w:r w:rsidR="00A8480E">
        <w:rPr>
          <w:rFonts w:asciiTheme="minorHAnsi" w:hAnsiTheme="minorHAnsi" w:cstheme="minorHAnsi"/>
          <w:szCs w:val="24"/>
        </w:rPr>
        <w:t>.</w:t>
      </w:r>
      <w:r w:rsidR="00392A45">
        <w:rPr>
          <w:rFonts w:asciiTheme="minorHAnsi" w:hAnsiTheme="minorHAnsi" w:cstheme="minorHAnsi"/>
          <w:szCs w:val="24"/>
        </w:rPr>
        <w:t xml:space="preserve"> </w:t>
      </w:r>
    </w:p>
    <w:p w14:paraId="3824AF95" w14:textId="77777777" w:rsidR="00533282" w:rsidRPr="00C42D36" w:rsidRDefault="00533282" w:rsidP="0063327F">
      <w:pPr>
        <w:pStyle w:val="Header"/>
        <w:rPr>
          <w:rFonts w:asciiTheme="minorHAnsi" w:hAnsiTheme="minorHAnsi" w:cstheme="minorHAnsi"/>
          <w:szCs w:val="24"/>
        </w:rPr>
      </w:pPr>
    </w:p>
    <w:p w14:paraId="269CBCDC" w14:textId="77777777" w:rsidR="0063327F" w:rsidRPr="00C42D36" w:rsidRDefault="0063327F" w:rsidP="0063327F">
      <w:pPr>
        <w:pStyle w:val="Header"/>
        <w:rPr>
          <w:rFonts w:asciiTheme="minorHAnsi" w:hAnsiTheme="minorHAnsi" w:cstheme="minorHAnsi"/>
          <w:b/>
          <w:szCs w:val="24"/>
        </w:rPr>
      </w:pPr>
      <w:r w:rsidRPr="00C42D36">
        <w:rPr>
          <w:rFonts w:asciiTheme="minorHAnsi" w:hAnsiTheme="minorHAnsi" w:cstheme="minorHAnsi"/>
          <w:b/>
          <w:szCs w:val="24"/>
        </w:rPr>
        <w:t>Outdoor camping</w:t>
      </w:r>
    </w:p>
    <w:p w14:paraId="66060EA0" w14:textId="77777777" w:rsidR="0063327F" w:rsidRPr="00C42D36" w:rsidRDefault="0063327F" w:rsidP="0063327F">
      <w:pPr>
        <w:pStyle w:val="Header"/>
        <w:rPr>
          <w:rFonts w:asciiTheme="minorHAnsi" w:hAnsiTheme="minorHAnsi" w:cstheme="minorHAnsi"/>
          <w:szCs w:val="24"/>
        </w:rPr>
      </w:pPr>
    </w:p>
    <w:p w14:paraId="116BEDA4" w14:textId="1134C9CE" w:rsidR="0063327F" w:rsidRPr="00C42D36" w:rsidRDefault="0063327F" w:rsidP="0063327F">
      <w:pPr>
        <w:pStyle w:val="Header"/>
        <w:rPr>
          <w:rFonts w:asciiTheme="minorHAnsi" w:hAnsiTheme="minorHAnsi" w:cstheme="minorHAnsi"/>
          <w:szCs w:val="24"/>
        </w:rPr>
      </w:pPr>
      <w:r>
        <w:rPr>
          <w:rFonts w:asciiTheme="minorHAnsi" w:hAnsiTheme="minorHAnsi" w:cstheme="minorHAnsi"/>
          <w:szCs w:val="24"/>
        </w:rPr>
        <w:t xml:space="preserve">There are no restrictions to camping numbers, but users will have to provide their own tents / caravans / motor homes. </w:t>
      </w:r>
      <w:r w:rsidR="00D159C5">
        <w:rPr>
          <w:rFonts w:asciiTheme="minorHAnsi" w:hAnsiTheme="minorHAnsi" w:cstheme="minorHAnsi"/>
          <w:szCs w:val="24"/>
        </w:rPr>
        <w:t>A limited number of e</w:t>
      </w:r>
      <w:r>
        <w:rPr>
          <w:rFonts w:asciiTheme="minorHAnsi" w:hAnsiTheme="minorHAnsi" w:cstheme="minorHAnsi"/>
          <w:szCs w:val="24"/>
        </w:rPr>
        <w:t>lectrical hook-ups are avai</w:t>
      </w:r>
      <w:r w:rsidR="004A2C25">
        <w:rPr>
          <w:rFonts w:asciiTheme="minorHAnsi" w:hAnsiTheme="minorHAnsi" w:cstheme="minorHAnsi"/>
          <w:szCs w:val="24"/>
        </w:rPr>
        <w:t>lable on request at a cost of £2</w:t>
      </w:r>
      <w:r>
        <w:rPr>
          <w:rFonts w:asciiTheme="minorHAnsi" w:hAnsiTheme="minorHAnsi" w:cstheme="minorHAnsi"/>
          <w:szCs w:val="24"/>
        </w:rPr>
        <w:t>.50 per night. Caravans and motor homes should only be brought by prior arrangement and locating these will be determined by the ground conditions at the time. There is a toilet and shower block accessible from the camping fields that would remain open when campers are on site.</w:t>
      </w:r>
    </w:p>
    <w:p w14:paraId="74885410" w14:textId="77777777" w:rsidR="0063327F" w:rsidRPr="00C42D36" w:rsidRDefault="0063327F" w:rsidP="0063327F">
      <w:pPr>
        <w:pStyle w:val="Header"/>
        <w:rPr>
          <w:rFonts w:asciiTheme="minorHAnsi" w:hAnsiTheme="minorHAnsi" w:cstheme="minorHAnsi"/>
          <w:szCs w:val="24"/>
        </w:rPr>
      </w:pPr>
    </w:p>
    <w:p w14:paraId="6EAED43B" w14:textId="77777777" w:rsidR="00E8503D" w:rsidRDefault="00E8503D" w:rsidP="0063327F">
      <w:pPr>
        <w:pStyle w:val="Header"/>
        <w:rPr>
          <w:rFonts w:asciiTheme="minorHAnsi" w:hAnsiTheme="minorHAnsi" w:cstheme="minorHAnsi"/>
          <w:b/>
          <w:szCs w:val="24"/>
        </w:rPr>
      </w:pPr>
    </w:p>
    <w:p w14:paraId="50F88550" w14:textId="77777777" w:rsidR="00E8503D" w:rsidRDefault="00E8503D" w:rsidP="0063327F">
      <w:pPr>
        <w:pStyle w:val="Header"/>
        <w:rPr>
          <w:rFonts w:asciiTheme="minorHAnsi" w:hAnsiTheme="minorHAnsi" w:cstheme="minorHAnsi"/>
          <w:b/>
          <w:szCs w:val="24"/>
        </w:rPr>
      </w:pPr>
    </w:p>
    <w:p w14:paraId="6C2230E3" w14:textId="77777777" w:rsidR="00E8503D" w:rsidRDefault="00E8503D" w:rsidP="0063327F">
      <w:pPr>
        <w:pStyle w:val="Header"/>
        <w:rPr>
          <w:rFonts w:asciiTheme="minorHAnsi" w:hAnsiTheme="minorHAnsi" w:cstheme="minorHAnsi"/>
          <w:b/>
          <w:szCs w:val="24"/>
        </w:rPr>
      </w:pPr>
    </w:p>
    <w:p w14:paraId="69B5FA51" w14:textId="77777777" w:rsidR="00E8503D" w:rsidRDefault="00E8503D" w:rsidP="0063327F">
      <w:pPr>
        <w:pStyle w:val="Header"/>
        <w:rPr>
          <w:rFonts w:asciiTheme="minorHAnsi" w:hAnsiTheme="minorHAnsi" w:cstheme="minorHAnsi"/>
          <w:b/>
          <w:szCs w:val="24"/>
        </w:rPr>
      </w:pPr>
    </w:p>
    <w:p w14:paraId="2D0DDF74" w14:textId="76BA720B" w:rsidR="0063327F" w:rsidRPr="00C42D36" w:rsidRDefault="0063327F" w:rsidP="0063327F">
      <w:pPr>
        <w:pStyle w:val="Header"/>
        <w:rPr>
          <w:rFonts w:asciiTheme="minorHAnsi" w:hAnsiTheme="minorHAnsi" w:cstheme="minorHAnsi"/>
          <w:b/>
          <w:szCs w:val="24"/>
        </w:rPr>
      </w:pPr>
      <w:r w:rsidRPr="00C42D36">
        <w:rPr>
          <w:rFonts w:asciiTheme="minorHAnsi" w:hAnsiTheme="minorHAnsi" w:cstheme="minorHAnsi"/>
          <w:b/>
          <w:szCs w:val="24"/>
        </w:rPr>
        <w:lastRenderedPageBreak/>
        <w:t>TOILETS/SHOWERS</w:t>
      </w:r>
    </w:p>
    <w:p w14:paraId="08421F83" w14:textId="77777777" w:rsidR="0063327F" w:rsidRPr="00C42D36" w:rsidRDefault="0063327F" w:rsidP="0063327F">
      <w:pPr>
        <w:pStyle w:val="Header"/>
        <w:rPr>
          <w:rFonts w:asciiTheme="minorHAnsi" w:hAnsiTheme="minorHAnsi" w:cstheme="minorHAnsi"/>
          <w:szCs w:val="24"/>
        </w:rPr>
      </w:pPr>
    </w:p>
    <w:p w14:paraId="0459F96B" w14:textId="71629624" w:rsidR="0063327F" w:rsidRDefault="0063327F" w:rsidP="0063327F">
      <w:pPr>
        <w:pStyle w:val="Header"/>
        <w:rPr>
          <w:rFonts w:asciiTheme="minorHAnsi" w:hAnsiTheme="minorHAnsi" w:cstheme="minorHAnsi"/>
          <w:szCs w:val="24"/>
        </w:rPr>
      </w:pPr>
      <w:r w:rsidRPr="00C42D36">
        <w:rPr>
          <w:rFonts w:asciiTheme="minorHAnsi" w:hAnsiTheme="minorHAnsi" w:cstheme="minorHAnsi"/>
          <w:szCs w:val="24"/>
        </w:rPr>
        <w:t xml:space="preserve">There </w:t>
      </w:r>
      <w:r w:rsidR="00D159C5">
        <w:rPr>
          <w:rFonts w:asciiTheme="minorHAnsi" w:hAnsiTheme="minorHAnsi" w:cstheme="minorHAnsi"/>
          <w:szCs w:val="24"/>
        </w:rPr>
        <w:t>are</w:t>
      </w:r>
      <w:r w:rsidRPr="00C42D36">
        <w:rPr>
          <w:rFonts w:asciiTheme="minorHAnsi" w:hAnsiTheme="minorHAnsi" w:cstheme="minorHAnsi"/>
          <w:szCs w:val="24"/>
        </w:rPr>
        <w:t xml:space="preserve"> separate</w:t>
      </w:r>
      <w:r w:rsidR="007C0EBD">
        <w:rPr>
          <w:rFonts w:asciiTheme="minorHAnsi" w:hAnsiTheme="minorHAnsi" w:cstheme="minorHAnsi"/>
          <w:szCs w:val="24"/>
        </w:rPr>
        <w:t xml:space="preserve"> </w:t>
      </w:r>
      <w:r w:rsidRPr="00C42D36">
        <w:rPr>
          <w:rFonts w:asciiTheme="minorHAnsi" w:hAnsiTheme="minorHAnsi" w:cstheme="minorHAnsi"/>
          <w:szCs w:val="24"/>
        </w:rPr>
        <w:t>male</w:t>
      </w:r>
      <w:r>
        <w:rPr>
          <w:rFonts w:asciiTheme="minorHAnsi" w:hAnsiTheme="minorHAnsi" w:cstheme="minorHAnsi"/>
          <w:szCs w:val="24"/>
        </w:rPr>
        <w:t xml:space="preserve"> </w:t>
      </w:r>
      <w:r w:rsidR="007715E3">
        <w:rPr>
          <w:rFonts w:asciiTheme="minorHAnsi" w:hAnsiTheme="minorHAnsi" w:cstheme="minorHAnsi"/>
          <w:szCs w:val="24"/>
        </w:rPr>
        <w:t>and</w:t>
      </w:r>
      <w:r>
        <w:rPr>
          <w:rFonts w:asciiTheme="minorHAnsi" w:hAnsiTheme="minorHAnsi" w:cstheme="minorHAnsi"/>
          <w:szCs w:val="24"/>
        </w:rPr>
        <w:t xml:space="preserve"> </w:t>
      </w:r>
      <w:r w:rsidRPr="00C42D36">
        <w:rPr>
          <w:rFonts w:asciiTheme="minorHAnsi" w:hAnsiTheme="minorHAnsi" w:cstheme="minorHAnsi"/>
          <w:szCs w:val="24"/>
        </w:rPr>
        <w:t>female toilet</w:t>
      </w:r>
      <w:r>
        <w:rPr>
          <w:rFonts w:asciiTheme="minorHAnsi" w:hAnsiTheme="minorHAnsi" w:cstheme="minorHAnsi"/>
          <w:szCs w:val="24"/>
        </w:rPr>
        <w:t xml:space="preserve"> </w:t>
      </w:r>
      <w:r w:rsidR="00921DB7">
        <w:rPr>
          <w:rFonts w:asciiTheme="minorHAnsi" w:hAnsiTheme="minorHAnsi" w:cstheme="minorHAnsi"/>
          <w:szCs w:val="24"/>
        </w:rPr>
        <w:t>&amp;</w:t>
      </w:r>
      <w:r>
        <w:rPr>
          <w:rFonts w:asciiTheme="minorHAnsi" w:hAnsiTheme="minorHAnsi" w:cstheme="minorHAnsi"/>
          <w:szCs w:val="24"/>
        </w:rPr>
        <w:t xml:space="preserve"> </w:t>
      </w:r>
      <w:r w:rsidR="00D159C5">
        <w:rPr>
          <w:rFonts w:asciiTheme="minorHAnsi" w:hAnsiTheme="minorHAnsi" w:cstheme="minorHAnsi"/>
          <w:szCs w:val="24"/>
        </w:rPr>
        <w:t xml:space="preserve">shower facilities accessible </w:t>
      </w:r>
      <w:r w:rsidR="00D159C5" w:rsidRPr="00C42D36">
        <w:rPr>
          <w:rFonts w:asciiTheme="minorHAnsi" w:hAnsiTheme="minorHAnsi" w:cstheme="minorHAnsi"/>
          <w:szCs w:val="24"/>
        </w:rPr>
        <w:t>from</w:t>
      </w:r>
      <w:r w:rsidRPr="00C42D36">
        <w:rPr>
          <w:rFonts w:asciiTheme="minorHAnsi" w:hAnsiTheme="minorHAnsi" w:cstheme="minorHAnsi"/>
          <w:szCs w:val="24"/>
        </w:rPr>
        <w:t xml:space="preserve"> </w:t>
      </w:r>
      <w:r w:rsidR="00D159C5">
        <w:rPr>
          <w:rFonts w:asciiTheme="minorHAnsi" w:hAnsiTheme="minorHAnsi" w:cstheme="minorHAnsi"/>
          <w:szCs w:val="24"/>
        </w:rPr>
        <w:t xml:space="preserve">the main camp </w:t>
      </w:r>
      <w:r w:rsidR="007C0EBD">
        <w:rPr>
          <w:rFonts w:asciiTheme="minorHAnsi" w:hAnsiTheme="minorHAnsi" w:cstheme="minorHAnsi"/>
          <w:szCs w:val="24"/>
        </w:rPr>
        <w:t xml:space="preserve">field, with each </w:t>
      </w:r>
      <w:r w:rsidRPr="00C42D36">
        <w:rPr>
          <w:rFonts w:asciiTheme="minorHAnsi" w:hAnsiTheme="minorHAnsi" w:cstheme="minorHAnsi"/>
          <w:szCs w:val="24"/>
        </w:rPr>
        <w:t>providing</w:t>
      </w:r>
      <w:r w:rsidR="007C0EBD">
        <w:rPr>
          <w:rFonts w:asciiTheme="minorHAnsi" w:hAnsiTheme="minorHAnsi" w:cstheme="minorHAnsi"/>
          <w:szCs w:val="24"/>
        </w:rPr>
        <w:t xml:space="preserve"> </w:t>
      </w:r>
      <w:r w:rsidRPr="00C42D36">
        <w:rPr>
          <w:rFonts w:asciiTheme="minorHAnsi" w:hAnsiTheme="minorHAnsi" w:cstheme="minorHAnsi"/>
          <w:szCs w:val="24"/>
        </w:rPr>
        <w:t>toilets</w:t>
      </w:r>
      <w:r w:rsidR="00921DB7">
        <w:rPr>
          <w:rFonts w:asciiTheme="minorHAnsi" w:hAnsiTheme="minorHAnsi" w:cstheme="minorHAnsi"/>
          <w:szCs w:val="24"/>
        </w:rPr>
        <w:t>,</w:t>
      </w:r>
      <w:r w:rsidR="007C0EBD">
        <w:rPr>
          <w:rFonts w:asciiTheme="minorHAnsi" w:hAnsiTheme="minorHAnsi" w:cstheme="minorHAnsi"/>
          <w:szCs w:val="24"/>
        </w:rPr>
        <w:t xml:space="preserve"> 2 showers and </w:t>
      </w:r>
      <w:r w:rsidRPr="00C42D36">
        <w:rPr>
          <w:rFonts w:asciiTheme="minorHAnsi" w:hAnsiTheme="minorHAnsi" w:cstheme="minorHAnsi"/>
          <w:szCs w:val="24"/>
        </w:rPr>
        <w:t>washroom facilities</w:t>
      </w:r>
      <w:r w:rsidR="00D159C5">
        <w:rPr>
          <w:rFonts w:asciiTheme="minorHAnsi" w:hAnsiTheme="minorHAnsi" w:cstheme="minorHAnsi"/>
          <w:szCs w:val="24"/>
        </w:rPr>
        <w:t>.</w:t>
      </w:r>
    </w:p>
    <w:p w14:paraId="0AC23F83" w14:textId="67A4D731" w:rsidR="0063327F" w:rsidRPr="00C42D36" w:rsidRDefault="00D159C5" w:rsidP="0063327F">
      <w:pPr>
        <w:pStyle w:val="Header"/>
        <w:rPr>
          <w:rFonts w:asciiTheme="minorHAnsi" w:hAnsiTheme="minorHAnsi" w:cstheme="minorHAnsi"/>
          <w:szCs w:val="24"/>
        </w:rPr>
      </w:pPr>
      <w:r>
        <w:rPr>
          <w:rFonts w:asciiTheme="minorHAnsi" w:hAnsiTheme="minorHAnsi" w:cstheme="minorHAnsi"/>
          <w:szCs w:val="24"/>
        </w:rPr>
        <w:t>Additionally, t</w:t>
      </w:r>
      <w:r w:rsidR="0063327F">
        <w:rPr>
          <w:rFonts w:asciiTheme="minorHAnsi" w:hAnsiTheme="minorHAnsi" w:cstheme="minorHAnsi"/>
          <w:szCs w:val="24"/>
        </w:rPr>
        <w:t xml:space="preserve">here is a separate disabled toilet that can </w:t>
      </w:r>
      <w:r>
        <w:rPr>
          <w:rFonts w:asciiTheme="minorHAnsi" w:hAnsiTheme="minorHAnsi" w:cstheme="minorHAnsi"/>
          <w:szCs w:val="24"/>
        </w:rPr>
        <w:t xml:space="preserve">also </w:t>
      </w:r>
      <w:r w:rsidR="0063327F">
        <w:rPr>
          <w:rFonts w:asciiTheme="minorHAnsi" w:hAnsiTheme="minorHAnsi" w:cstheme="minorHAnsi"/>
          <w:szCs w:val="24"/>
        </w:rPr>
        <w:t xml:space="preserve">be used by </w:t>
      </w:r>
      <w:r>
        <w:rPr>
          <w:rFonts w:asciiTheme="minorHAnsi" w:hAnsiTheme="minorHAnsi" w:cstheme="minorHAnsi"/>
          <w:szCs w:val="24"/>
        </w:rPr>
        <w:t xml:space="preserve">group </w:t>
      </w:r>
      <w:r w:rsidR="0063327F">
        <w:rPr>
          <w:rFonts w:asciiTheme="minorHAnsi" w:hAnsiTheme="minorHAnsi" w:cstheme="minorHAnsi"/>
          <w:szCs w:val="24"/>
        </w:rPr>
        <w:t>leaders in the event that adults need to u</w:t>
      </w:r>
      <w:r>
        <w:rPr>
          <w:rFonts w:asciiTheme="minorHAnsi" w:hAnsiTheme="minorHAnsi" w:cstheme="minorHAnsi"/>
          <w:szCs w:val="24"/>
        </w:rPr>
        <w:t xml:space="preserve">se facilities separate from </w:t>
      </w:r>
      <w:r w:rsidR="0063327F">
        <w:rPr>
          <w:rFonts w:asciiTheme="minorHAnsi" w:hAnsiTheme="minorHAnsi" w:cstheme="minorHAnsi"/>
          <w:szCs w:val="24"/>
        </w:rPr>
        <w:t xml:space="preserve">children. </w:t>
      </w:r>
    </w:p>
    <w:p w14:paraId="590B3C8F" w14:textId="77777777" w:rsidR="0063327F" w:rsidRPr="00C42D36" w:rsidRDefault="0063327F" w:rsidP="0063327F">
      <w:pPr>
        <w:pStyle w:val="Header"/>
        <w:rPr>
          <w:rFonts w:asciiTheme="minorHAnsi" w:hAnsiTheme="minorHAnsi" w:cstheme="minorHAnsi"/>
          <w:szCs w:val="24"/>
        </w:rPr>
      </w:pPr>
    </w:p>
    <w:p w14:paraId="1F1F2E17" w14:textId="77777777" w:rsidR="0063327F" w:rsidRPr="00610D3B" w:rsidRDefault="0063327F" w:rsidP="0063327F">
      <w:pPr>
        <w:pStyle w:val="Header"/>
        <w:rPr>
          <w:rFonts w:asciiTheme="minorHAnsi" w:hAnsiTheme="minorHAnsi" w:cstheme="minorHAnsi"/>
          <w:b/>
          <w:bCs/>
          <w:szCs w:val="24"/>
        </w:rPr>
      </w:pPr>
      <w:r w:rsidRPr="00610D3B">
        <w:rPr>
          <w:rFonts w:asciiTheme="minorHAnsi" w:hAnsiTheme="minorHAnsi" w:cstheme="minorHAnsi"/>
          <w:b/>
          <w:bCs/>
          <w:szCs w:val="24"/>
        </w:rPr>
        <w:t>INSURANCES</w:t>
      </w:r>
    </w:p>
    <w:p w14:paraId="0A37F0AA" w14:textId="77777777" w:rsidR="0063327F" w:rsidRDefault="0063327F" w:rsidP="0063327F">
      <w:pPr>
        <w:pStyle w:val="Header"/>
        <w:rPr>
          <w:rFonts w:asciiTheme="minorHAnsi" w:hAnsiTheme="minorHAnsi" w:cstheme="minorHAnsi"/>
          <w:szCs w:val="24"/>
        </w:rPr>
      </w:pPr>
    </w:p>
    <w:p w14:paraId="1F18681A" w14:textId="03B411DB" w:rsidR="0063327F" w:rsidRDefault="0063327F" w:rsidP="0063327F">
      <w:pPr>
        <w:pStyle w:val="Header"/>
        <w:rPr>
          <w:rFonts w:asciiTheme="minorHAnsi" w:hAnsiTheme="minorHAnsi" w:cstheme="minorHAnsi"/>
          <w:szCs w:val="24"/>
        </w:rPr>
      </w:pPr>
      <w:r>
        <w:rPr>
          <w:rFonts w:asciiTheme="minorHAnsi" w:hAnsiTheme="minorHAnsi" w:cstheme="minorHAnsi"/>
          <w:szCs w:val="24"/>
        </w:rPr>
        <w:t>Full details regarding insurance liabilities are contained in our standard terms and conditions found on the website.  These will also be sent to you along with detailed information once you confirm a desire to book the centre. In summary, we are offering to provide a facility to you for your use to carry out the activities that you require for your group to engage in.  We do not manage or run any of the activities and as such we do not cover you under our insurances</w:t>
      </w:r>
      <w:r w:rsidR="00221BD3">
        <w:rPr>
          <w:rFonts w:asciiTheme="minorHAnsi" w:hAnsiTheme="minorHAnsi" w:cstheme="minorHAnsi"/>
          <w:szCs w:val="24"/>
        </w:rPr>
        <w:t xml:space="preserve"> for the actual activities.  Our</w:t>
      </w:r>
      <w:r>
        <w:rPr>
          <w:rFonts w:asciiTheme="minorHAnsi" w:hAnsiTheme="minorHAnsi" w:cstheme="minorHAnsi"/>
          <w:szCs w:val="24"/>
        </w:rPr>
        <w:t xml:space="preserve"> insurance and our liability rests with the provision of the facilities and the safety of the site and the equipment only.  </w:t>
      </w:r>
      <w:r w:rsidRPr="00C42D36">
        <w:rPr>
          <w:rFonts w:asciiTheme="minorHAnsi" w:hAnsiTheme="minorHAnsi" w:cstheme="minorHAnsi"/>
          <w:szCs w:val="24"/>
        </w:rPr>
        <w:t>Whilst the Centre has full comprehensive insurance cover this does not extend to activities you run yourselves (or by others on your behalf) and you will need to ensure that you</w:t>
      </w:r>
      <w:r>
        <w:rPr>
          <w:rFonts w:asciiTheme="minorHAnsi" w:hAnsiTheme="minorHAnsi" w:cstheme="minorHAnsi"/>
          <w:szCs w:val="24"/>
        </w:rPr>
        <w:t>, and any 3</w:t>
      </w:r>
      <w:r w:rsidRPr="005754DB">
        <w:rPr>
          <w:rFonts w:asciiTheme="minorHAnsi" w:hAnsiTheme="minorHAnsi" w:cstheme="minorHAnsi"/>
          <w:szCs w:val="24"/>
          <w:vertAlign w:val="superscript"/>
        </w:rPr>
        <w:t>rd</w:t>
      </w:r>
      <w:r>
        <w:rPr>
          <w:rFonts w:asciiTheme="minorHAnsi" w:hAnsiTheme="minorHAnsi" w:cstheme="minorHAnsi"/>
          <w:szCs w:val="24"/>
        </w:rPr>
        <w:t xml:space="preserve"> party you engage, </w:t>
      </w:r>
      <w:r w:rsidRPr="00C42D36">
        <w:rPr>
          <w:rFonts w:asciiTheme="minorHAnsi" w:hAnsiTheme="minorHAnsi" w:cstheme="minorHAnsi"/>
          <w:szCs w:val="24"/>
        </w:rPr>
        <w:t>are adequately covered in this respect</w:t>
      </w:r>
      <w:r>
        <w:rPr>
          <w:rFonts w:asciiTheme="minorHAnsi" w:hAnsiTheme="minorHAnsi" w:cstheme="minorHAnsi"/>
          <w:szCs w:val="24"/>
        </w:rPr>
        <w:t>.</w:t>
      </w:r>
    </w:p>
    <w:p w14:paraId="065E65B8" w14:textId="77777777" w:rsidR="0063327F" w:rsidRDefault="0063327F" w:rsidP="0063327F">
      <w:pPr>
        <w:pStyle w:val="Header"/>
        <w:rPr>
          <w:rFonts w:asciiTheme="minorHAnsi" w:hAnsiTheme="minorHAnsi" w:cstheme="minorHAnsi"/>
          <w:szCs w:val="24"/>
        </w:rPr>
      </w:pPr>
    </w:p>
    <w:p w14:paraId="77558D42" w14:textId="5FB41EC4" w:rsidR="0063327F" w:rsidRPr="00483679" w:rsidRDefault="0063327F" w:rsidP="0063327F">
      <w:pPr>
        <w:pStyle w:val="Header"/>
        <w:rPr>
          <w:rFonts w:asciiTheme="minorHAnsi" w:hAnsiTheme="minorHAnsi" w:cstheme="minorHAnsi"/>
          <w:b/>
          <w:bCs/>
          <w:szCs w:val="24"/>
        </w:rPr>
      </w:pPr>
      <w:r w:rsidRPr="00483679">
        <w:rPr>
          <w:rFonts w:asciiTheme="minorHAnsi" w:hAnsiTheme="minorHAnsi" w:cstheme="minorHAnsi"/>
          <w:b/>
          <w:bCs/>
          <w:szCs w:val="24"/>
        </w:rPr>
        <w:t>MINIMUM FEES</w:t>
      </w:r>
    </w:p>
    <w:p w14:paraId="28191ADC" w14:textId="77777777" w:rsidR="0063327F" w:rsidRDefault="0063327F" w:rsidP="0063327F">
      <w:pPr>
        <w:pStyle w:val="Header"/>
        <w:rPr>
          <w:rFonts w:asciiTheme="minorHAnsi" w:hAnsiTheme="minorHAnsi" w:cstheme="minorHAnsi"/>
          <w:szCs w:val="24"/>
        </w:rPr>
      </w:pPr>
    </w:p>
    <w:p w14:paraId="6AB09F79" w14:textId="6F498B68" w:rsidR="002947A2" w:rsidRDefault="0053043F" w:rsidP="0063327F">
      <w:pPr>
        <w:pStyle w:val="Header"/>
        <w:rPr>
          <w:rFonts w:asciiTheme="minorHAnsi" w:hAnsiTheme="minorHAnsi" w:cstheme="minorHAnsi"/>
          <w:szCs w:val="24"/>
        </w:rPr>
      </w:pPr>
      <w:r>
        <w:rPr>
          <w:rFonts w:asciiTheme="minorHAnsi" w:hAnsiTheme="minorHAnsi" w:cstheme="minorHAnsi"/>
          <w:szCs w:val="24"/>
        </w:rPr>
        <w:t>For 2024</w:t>
      </w:r>
      <w:r w:rsidR="00734B85">
        <w:rPr>
          <w:rFonts w:asciiTheme="minorHAnsi" w:hAnsiTheme="minorHAnsi" w:cstheme="minorHAnsi"/>
          <w:szCs w:val="24"/>
        </w:rPr>
        <w:t xml:space="preserve"> a</w:t>
      </w:r>
      <w:r w:rsidR="00F352DD">
        <w:rPr>
          <w:rFonts w:asciiTheme="minorHAnsi" w:hAnsiTheme="minorHAnsi" w:cstheme="minorHAnsi"/>
          <w:szCs w:val="24"/>
        </w:rPr>
        <w:t xml:space="preserve"> </w:t>
      </w:r>
      <w:r w:rsidR="0063327F">
        <w:rPr>
          <w:rFonts w:asciiTheme="minorHAnsi" w:hAnsiTheme="minorHAnsi" w:cstheme="minorHAnsi"/>
          <w:szCs w:val="24"/>
        </w:rPr>
        <w:t>minimum booking fee of £</w:t>
      </w:r>
      <w:r>
        <w:rPr>
          <w:rFonts w:asciiTheme="minorHAnsi" w:hAnsiTheme="minorHAnsi" w:cstheme="minorHAnsi"/>
          <w:szCs w:val="24"/>
        </w:rPr>
        <w:t>675</w:t>
      </w:r>
      <w:r w:rsidR="0063327F">
        <w:rPr>
          <w:rFonts w:asciiTheme="minorHAnsi" w:hAnsiTheme="minorHAnsi" w:cstheme="minorHAnsi"/>
          <w:szCs w:val="24"/>
        </w:rPr>
        <w:t xml:space="preserve">.00 </w:t>
      </w:r>
      <w:r w:rsidRPr="0053043F">
        <w:rPr>
          <w:rFonts w:asciiTheme="minorHAnsi" w:hAnsiTheme="minorHAnsi" w:cstheme="minorHAnsi"/>
          <w:szCs w:val="24"/>
        </w:rPr>
        <w:t xml:space="preserve">(£562.50 Ex Vat) </w:t>
      </w:r>
      <w:r w:rsidR="005C68D1">
        <w:rPr>
          <w:rFonts w:asciiTheme="minorHAnsi" w:hAnsiTheme="minorHAnsi" w:cstheme="minorHAnsi"/>
          <w:szCs w:val="24"/>
        </w:rPr>
        <w:t xml:space="preserve">per night </w:t>
      </w:r>
      <w:r w:rsidR="0063327F">
        <w:rPr>
          <w:rFonts w:asciiTheme="minorHAnsi" w:hAnsiTheme="minorHAnsi" w:cstheme="minorHAnsi"/>
          <w:szCs w:val="24"/>
        </w:rPr>
        <w:t>applies</w:t>
      </w:r>
      <w:r w:rsidR="00977747">
        <w:rPr>
          <w:rFonts w:asciiTheme="minorHAnsi" w:hAnsiTheme="minorHAnsi" w:cstheme="minorHAnsi"/>
          <w:szCs w:val="24"/>
        </w:rPr>
        <w:t xml:space="preserve"> to indoor accommodation</w:t>
      </w:r>
      <w:r w:rsidR="005C68D1">
        <w:rPr>
          <w:rFonts w:asciiTheme="minorHAnsi" w:hAnsiTheme="minorHAnsi" w:cstheme="minorHAnsi"/>
          <w:szCs w:val="24"/>
        </w:rPr>
        <w:t xml:space="preserve"> with a minimum of 2 nights stay</w:t>
      </w:r>
      <w:r>
        <w:rPr>
          <w:rFonts w:asciiTheme="minorHAnsi" w:hAnsiTheme="minorHAnsi" w:cstheme="minorHAnsi"/>
          <w:szCs w:val="24"/>
        </w:rPr>
        <w:t xml:space="preserve">. </w:t>
      </w:r>
      <w:r w:rsidRPr="0053043F">
        <w:rPr>
          <w:rFonts w:asciiTheme="minorHAnsi" w:hAnsiTheme="minorHAnsi" w:cstheme="minorHAnsi"/>
          <w:szCs w:val="24"/>
        </w:rPr>
        <w:t>This equates to a minimum booking of 30 people per night</w:t>
      </w:r>
      <w:r>
        <w:rPr>
          <w:rFonts w:asciiTheme="minorHAnsi" w:hAnsiTheme="minorHAnsi" w:cstheme="minorHAnsi"/>
          <w:szCs w:val="24"/>
        </w:rPr>
        <w:t>.</w:t>
      </w:r>
    </w:p>
    <w:p w14:paraId="66282EEE" w14:textId="73CF56A3" w:rsidR="0063327F" w:rsidRDefault="00977747" w:rsidP="0063327F">
      <w:pPr>
        <w:pStyle w:val="Header"/>
        <w:rPr>
          <w:rFonts w:asciiTheme="minorHAnsi" w:hAnsiTheme="minorHAnsi" w:cstheme="minorHAnsi"/>
          <w:szCs w:val="24"/>
        </w:rPr>
      </w:pPr>
      <w:r>
        <w:rPr>
          <w:rFonts w:asciiTheme="minorHAnsi" w:hAnsiTheme="minorHAnsi" w:cstheme="minorHAnsi"/>
          <w:szCs w:val="24"/>
        </w:rPr>
        <w:t xml:space="preserve">Similar minimum booking </w:t>
      </w:r>
      <w:r w:rsidR="00831041">
        <w:rPr>
          <w:rFonts w:asciiTheme="minorHAnsi" w:hAnsiTheme="minorHAnsi" w:cstheme="minorHAnsi"/>
          <w:szCs w:val="24"/>
        </w:rPr>
        <w:t>fees of £510</w:t>
      </w:r>
      <w:r w:rsidR="005C68D1">
        <w:rPr>
          <w:rFonts w:asciiTheme="minorHAnsi" w:hAnsiTheme="minorHAnsi" w:cstheme="minorHAnsi"/>
          <w:szCs w:val="24"/>
        </w:rPr>
        <w:t xml:space="preserve">.00 </w:t>
      </w:r>
      <w:r w:rsidR="00831041">
        <w:rPr>
          <w:rFonts w:asciiTheme="minorHAnsi" w:hAnsiTheme="minorHAnsi" w:cstheme="minorHAnsi"/>
          <w:szCs w:val="24"/>
        </w:rPr>
        <w:t>(£425.1</w:t>
      </w:r>
      <w:r w:rsidR="00831041" w:rsidRPr="0053043F">
        <w:rPr>
          <w:rFonts w:asciiTheme="minorHAnsi" w:hAnsiTheme="minorHAnsi" w:cstheme="minorHAnsi"/>
          <w:szCs w:val="24"/>
        </w:rPr>
        <w:t xml:space="preserve">0 Ex Vat) </w:t>
      </w:r>
      <w:r w:rsidR="00831041">
        <w:rPr>
          <w:rFonts w:asciiTheme="minorHAnsi" w:hAnsiTheme="minorHAnsi" w:cstheme="minorHAnsi"/>
          <w:szCs w:val="24"/>
        </w:rPr>
        <w:t xml:space="preserve">per night with a minimum </w:t>
      </w:r>
      <w:r w:rsidR="005C68D1">
        <w:rPr>
          <w:rFonts w:asciiTheme="minorHAnsi" w:hAnsiTheme="minorHAnsi" w:cstheme="minorHAnsi"/>
          <w:szCs w:val="24"/>
        </w:rPr>
        <w:t xml:space="preserve">of 2 nights </w:t>
      </w:r>
      <w:r w:rsidR="007715E3">
        <w:rPr>
          <w:rFonts w:asciiTheme="minorHAnsi" w:hAnsiTheme="minorHAnsi" w:cstheme="minorHAnsi"/>
          <w:szCs w:val="24"/>
        </w:rPr>
        <w:t xml:space="preserve">applies </w:t>
      </w:r>
      <w:r>
        <w:rPr>
          <w:rFonts w:asciiTheme="minorHAnsi" w:hAnsiTheme="minorHAnsi" w:cstheme="minorHAnsi"/>
          <w:szCs w:val="24"/>
        </w:rPr>
        <w:t xml:space="preserve">to </w:t>
      </w:r>
      <w:r w:rsidR="00F352DD">
        <w:rPr>
          <w:rFonts w:asciiTheme="minorHAnsi" w:hAnsiTheme="minorHAnsi" w:cstheme="minorHAnsi"/>
          <w:szCs w:val="24"/>
        </w:rPr>
        <w:t>c</w:t>
      </w:r>
      <w:r>
        <w:rPr>
          <w:rFonts w:asciiTheme="minorHAnsi" w:hAnsiTheme="minorHAnsi" w:cstheme="minorHAnsi"/>
          <w:szCs w:val="24"/>
        </w:rPr>
        <w:t>amping</w:t>
      </w:r>
      <w:r w:rsidR="00831041">
        <w:rPr>
          <w:rFonts w:asciiTheme="minorHAnsi" w:hAnsiTheme="minorHAnsi" w:cstheme="minorHAnsi"/>
          <w:szCs w:val="24"/>
        </w:rPr>
        <w:t xml:space="preserve">. </w:t>
      </w:r>
      <w:r w:rsidR="007715E3">
        <w:rPr>
          <w:rFonts w:asciiTheme="minorHAnsi" w:hAnsiTheme="minorHAnsi" w:cstheme="minorHAnsi"/>
          <w:szCs w:val="24"/>
        </w:rPr>
        <w:t>A</w:t>
      </w:r>
      <w:r w:rsidR="005C68D1">
        <w:rPr>
          <w:rFonts w:asciiTheme="minorHAnsi" w:hAnsiTheme="minorHAnsi" w:cstheme="minorHAnsi"/>
          <w:szCs w:val="24"/>
        </w:rPr>
        <w:t xml:space="preserve"> minimum charge for d</w:t>
      </w:r>
      <w:r>
        <w:rPr>
          <w:rFonts w:asciiTheme="minorHAnsi" w:hAnsiTheme="minorHAnsi" w:cstheme="minorHAnsi"/>
          <w:szCs w:val="24"/>
        </w:rPr>
        <w:t xml:space="preserve">ay visits </w:t>
      </w:r>
      <w:r w:rsidR="00F352DD">
        <w:rPr>
          <w:rFonts w:asciiTheme="minorHAnsi" w:hAnsiTheme="minorHAnsi" w:cstheme="minorHAnsi"/>
          <w:szCs w:val="24"/>
        </w:rPr>
        <w:t xml:space="preserve">of </w:t>
      </w:r>
      <w:r w:rsidR="00831041">
        <w:rPr>
          <w:rFonts w:asciiTheme="minorHAnsi" w:hAnsiTheme="minorHAnsi" w:cstheme="minorHAnsi"/>
          <w:szCs w:val="24"/>
        </w:rPr>
        <w:t>£48</w:t>
      </w:r>
      <w:r w:rsidR="002947A2">
        <w:rPr>
          <w:rFonts w:asciiTheme="minorHAnsi" w:hAnsiTheme="minorHAnsi" w:cstheme="minorHAnsi"/>
          <w:szCs w:val="24"/>
        </w:rPr>
        <w:t>0.00</w:t>
      </w:r>
      <w:r w:rsidR="00831041">
        <w:rPr>
          <w:rFonts w:asciiTheme="minorHAnsi" w:hAnsiTheme="minorHAnsi" w:cstheme="minorHAnsi"/>
          <w:szCs w:val="24"/>
        </w:rPr>
        <w:t xml:space="preserve"> (£400.00 Ex Vat</w:t>
      </w:r>
      <w:r w:rsidR="00F352DD">
        <w:rPr>
          <w:rFonts w:asciiTheme="minorHAnsi" w:hAnsiTheme="minorHAnsi" w:cstheme="minorHAnsi"/>
          <w:szCs w:val="24"/>
        </w:rPr>
        <w:t>)</w:t>
      </w:r>
      <w:r w:rsidR="00831041">
        <w:rPr>
          <w:rFonts w:asciiTheme="minorHAnsi" w:hAnsiTheme="minorHAnsi" w:cstheme="minorHAnsi"/>
          <w:szCs w:val="24"/>
        </w:rPr>
        <w:t xml:space="preserve"> </w:t>
      </w:r>
      <w:r w:rsidR="007715E3">
        <w:rPr>
          <w:rFonts w:asciiTheme="minorHAnsi" w:hAnsiTheme="minorHAnsi" w:cstheme="minorHAnsi"/>
          <w:szCs w:val="24"/>
        </w:rPr>
        <w:t xml:space="preserve">also </w:t>
      </w:r>
      <w:r w:rsidR="00831041">
        <w:rPr>
          <w:rFonts w:asciiTheme="minorHAnsi" w:hAnsiTheme="minorHAnsi" w:cstheme="minorHAnsi"/>
          <w:szCs w:val="24"/>
        </w:rPr>
        <w:t>applies</w:t>
      </w:r>
      <w:r w:rsidR="002947A2">
        <w:rPr>
          <w:rFonts w:asciiTheme="minorHAnsi" w:hAnsiTheme="minorHAnsi" w:cstheme="minorHAnsi"/>
          <w:szCs w:val="24"/>
        </w:rPr>
        <w:t xml:space="preserve">.  </w:t>
      </w:r>
    </w:p>
    <w:p w14:paraId="0CB0AB07" w14:textId="709DDC78" w:rsidR="00F352DD" w:rsidRDefault="00F352DD" w:rsidP="0063327F">
      <w:pPr>
        <w:pStyle w:val="Header"/>
        <w:rPr>
          <w:rFonts w:asciiTheme="minorHAnsi" w:hAnsiTheme="minorHAnsi" w:cstheme="minorHAnsi"/>
          <w:szCs w:val="24"/>
        </w:rPr>
      </w:pPr>
    </w:p>
    <w:p w14:paraId="731FD8E2" w14:textId="0171BB86" w:rsidR="00F352DD" w:rsidRDefault="00F352DD" w:rsidP="0063327F">
      <w:pPr>
        <w:pStyle w:val="Header"/>
        <w:rPr>
          <w:rFonts w:asciiTheme="minorHAnsi" w:hAnsiTheme="minorHAnsi" w:cstheme="minorHAnsi"/>
          <w:szCs w:val="24"/>
        </w:rPr>
      </w:pPr>
      <w:r>
        <w:rPr>
          <w:rFonts w:asciiTheme="minorHAnsi" w:hAnsiTheme="minorHAnsi" w:cstheme="minorHAnsi"/>
          <w:szCs w:val="24"/>
        </w:rPr>
        <w:t xml:space="preserve">Costs </w:t>
      </w:r>
      <w:r w:rsidR="007715E3">
        <w:rPr>
          <w:rFonts w:asciiTheme="minorHAnsi" w:hAnsiTheme="minorHAnsi" w:cstheme="minorHAnsi"/>
          <w:szCs w:val="24"/>
        </w:rPr>
        <w:t>are</w:t>
      </w:r>
      <w:r>
        <w:rPr>
          <w:rFonts w:asciiTheme="minorHAnsi" w:hAnsiTheme="minorHAnsi" w:cstheme="minorHAnsi"/>
          <w:szCs w:val="24"/>
        </w:rPr>
        <w:t xml:space="preserve"> calculated at a per person rate with the minimum fee applying where appropriate.</w:t>
      </w:r>
    </w:p>
    <w:p w14:paraId="7CDE5F83" w14:textId="7A0318F3" w:rsidR="00734B85" w:rsidRDefault="00734B85" w:rsidP="0063327F">
      <w:pPr>
        <w:pStyle w:val="Header"/>
        <w:rPr>
          <w:rFonts w:asciiTheme="minorHAnsi" w:hAnsiTheme="minorHAnsi" w:cstheme="minorHAnsi"/>
          <w:szCs w:val="24"/>
        </w:rPr>
      </w:pPr>
    </w:p>
    <w:p w14:paraId="63E125ED" w14:textId="2D55B121" w:rsidR="00734B85" w:rsidRDefault="00734B85" w:rsidP="0063327F">
      <w:pPr>
        <w:pStyle w:val="Header"/>
        <w:rPr>
          <w:rFonts w:asciiTheme="minorHAnsi" w:hAnsiTheme="minorHAnsi" w:cstheme="minorHAnsi"/>
          <w:szCs w:val="24"/>
        </w:rPr>
      </w:pPr>
      <w:r>
        <w:rPr>
          <w:rFonts w:asciiTheme="minorHAnsi" w:hAnsiTheme="minorHAnsi" w:cstheme="minorHAnsi"/>
          <w:szCs w:val="24"/>
        </w:rPr>
        <w:t>Please refer to</w:t>
      </w:r>
      <w:r w:rsidR="00831041">
        <w:rPr>
          <w:rFonts w:asciiTheme="minorHAnsi" w:hAnsiTheme="minorHAnsi" w:cstheme="minorHAnsi"/>
          <w:szCs w:val="24"/>
        </w:rPr>
        <w:t xml:space="preserve"> the website for details of 2024</w:t>
      </w:r>
      <w:r>
        <w:rPr>
          <w:rFonts w:asciiTheme="minorHAnsi" w:hAnsiTheme="minorHAnsi" w:cstheme="minorHAnsi"/>
          <w:szCs w:val="24"/>
        </w:rPr>
        <w:t xml:space="preserve"> fees and minimum bookings.</w:t>
      </w:r>
    </w:p>
    <w:p w14:paraId="30F3A6AE" w14:textId="0E4E30DD" w:rsidR="00A7350D" w:rsidRDefault="00A7350D" w:rsidP="0063327F">
      <w:pPr>
        <w:pStyle w:val="Header"/>
        <w:rPr>
          <w:rFonts w:asciiTheme="minorHAnsi" w:hAnsiTheme="minorHAnsi" w:cstheme="minorHAnsi"/>
          <w:szCs w:val="24"/>
        </w:rPr>
      </w:pPr>
    </w:p>
    <w:p w14:paraId="68B544FB" w14:textId="28DEB7CD" w:rsidR="00A7350D" w:rsidRPr="00A7350D" w:rsidRDefault="00A7350D" w:rsidP="0063327F">
      <w:pPr>
        <w:pStyle w:val="Header"/>
        <w:rPr>
          <w:rFonts w:asciiTheme="minorHAnsi" w:hAnsiTheme="minorHAnsi" w:cstheme="minorHAnsi"/>
          <w:b/>
          <w:bCs/>
          <w:szCs w:val="24"/>
        </w:rPr>
      </w:pPr>
      <w:r w:rsidRPr="00A7350D">
        <w:rPr>
          <w:rFonts w:asciiTheme="minorHAnsi" w:hAnsiTheme="minorHAnsi" w:cstheme="minorHAnsi"/>
          <w:b/>
          <w:bCs/>
          <w:szCs w:val="24"/>
        </w:rPr>
        <w:t>BEDDING</w:t>
      </w:r>
    </w:p>
    <w:p w14:paraId="033DFCE8" w14:textId="7C1C040E" w:rsidR="00A7350D" w:rsidRDefault="00A7350D" w:rsidP="0063327F">
      <w:pPr>
        <w:pStyle w:val="Header"/>
        <w:rPr>
          <w:rFonts w:asciiTheme="minorHAnsi" w:hAnsiTheme="minorHAnsi" w:cstheme="minorHAnsi"/>
          <w:szCs w:val="24"/>
        </w:rPr>
      </w:pPr>
    </w:p>
    <w:p w14:paraId="40E1A1BB" w14:textId="77777777" w:rsidR="00521A9F" w:rsidRDefault="00521A9F" w:rsidP="0063327F">
      <w:pPr>
        <w:pStyle w:val="Header"/>
        <w:rPr>
          <w:rFonts w:asciiTheme="minorHAnsi" w:hAnsiTheme="minorHAnsi" w:cstheme="minorHAnsi"/>
          <w:szCs w:val="24"/>
        </w:rPr>
      </w:pPr>
      <w:r w:rsidRPr="00521A9F">
        <w:rPr>
          <w:rFonts w:asciiTheme="minorHAnsi" w:hAnsiTheme="minorHAnsi" w:cstheme="minorHAnsi"/>
          <w:szCs w:val="24"/>
        </w:rPr>
        <w:t xml:space="preserve">Please note that visitors are required to bring their own sheets / pillowcases and pillows. </w:t>
      </w:r>
    </w:p>
    <w:p w14:paraId="0F82A844" w14:textId="2AFD0DD0" w:rsidR="00382352" w:rsidRDefault="00521A9F" w:rsidP="0063327F">
      <w:pPr>
        <w:pStyle w:val="Header"/>
        <w:rPr>
          <w:rFonts w:asciiTheme="minorHAnsi" w:hAnsiTheme="minorHAnsi" w:cstheme="minorHAnsi"/>
          <w:szCs w:val="24"/>
        </w:rPr>
      </w:pPr>
      <w:r>
        <w:rPr>
          <w:rFonts w:asciiTheme="minorHAnsi" w:hAnsiTheme="minorHAnsi" w:cstheme="minorHAnsi"/>
          <w:szCs w:val="24"/>
        </w:rPr>
        <w:t>S</w:t>
      </w:r>
      <w:r w:rsidR="00382352">
        <w:rPr>
          <w:rFonts w:asciiTheme="minorHAnsi" w:hAnsiTheme="minorHAnsi" w:cstheme="minorHAnsi"/>
          <w:szCs w:val="24"/>
        </w:rPr>
        <w:t xml:space="preserve">heets, </w:t>
      </w:r>
      <w:r w:rsidR="00E8503D">
        <w:rPr>
          <w:rFonts w:asciiTheme="minorHAnsi" w:hAnsiTheme="minorHAnsi" w:cstheme="minorHAnsi"/>
          <w:szCs w:val="24"/>
        </w:rPr>
        <w:t>pillowcases</w:t>
      </w:r>
      <w:r>
        <w:rPr>
          <w:rFonts w:asciiTheme="minorHAnsi" w:hAnsiTheme="minorHAnsi" w:cstheme="minorHAnsi"/>
          <w:szCs w:val="24"/>
        </w:rPr>
        <w:t xml:space="preserve">, </w:t>
      </w:r>
      <w:r w:rsidR="00382352">
        <w:rPr>
          <w:rFonts w:asciiTheme="minorHAnsi" w:hAnsiTheme="minorHAnsi" w:cstheme="minorHAnsi"/>
          <w:szCs w:val="24"/>
        </w:rPr>
        <w:t xml:space="preserve">pillows </w:t>
      </w:r>
      <w:r>
        <w:rPr>
          <w:rFonts w:asciiTheme="minorHAnsi" w:hAnsiTheme="minorHAnsi" w:cstheme="minorHAnsi"/>
          <w:szCs w:val="24"/>
        </w:rPr>
        <w:t xml:space="preserve">and sleeping bags are also available </w:t>
      </w:r>
      <w:r w:rsidR="00382352">
        <w:rPr>
          <w:rFonts w:asciiTheme="minorHAnsi" w:hAnsiTheme="minorHAnsi" w:cstheme="minorHAnsi"/>
          <w:szCs w:val="24"/>
        </w:rPr>
        <w:t>as part of bedding packs.</w:t>
      </w:r>
    </w:p>
    <w:p w14:paraId="53A6B4B6" w14:textId="77777777" w:rsidR="00382352" w:rsidRDefault="00382352" w:rsidP="0063327F">
      <w:pPr>
        <w:pStyle w:val="Header"/>
        <w:rPr>
          <w:rFonts w:asciiTheme="minorHAnsi" w:hAnsiTheme="minorHAnsi" w:cstheme="minorHAnsi"/>
          <w:szCs w:val="24"/>
        </w:rPr>
      </w:pPr>
    </w:p>
    <w:p w14:paraId="59D47AA2" w14:textId="498202B1" w:rsidR="00A7350D" w:rsidRDefault="00382352" w:rsidP="0063327F">
      <w:pPr>
        <w:pStyle w:val="Header"/>
        <w:rPr>
          <w:rFonts w:asciiTheme="minorHAnsi" w:hAnsiTheme="minorHAnsi" w:cstheme="minorHAnsi"/>
          <w:szCs w:val="24"/>
        </w:rPr>
      </w:pPr>
      <w:r>
        <w:rPr>
          <w:rFonts w:asciiTheme="minorHAnsi" w:hAnsiTheme="minorHAnsi" w:cstheme="minorHAnsi"/>
          <w:szCs w:val="24"/>
        </w:rPr>
        <w:t xml:space="preserve">2 options </w:t>
      </w:r>
      <w:r w:rsidR="00521A9F">
        <w:rPr>
          <w:rFonts w:asciiTheme="minorHAnsi" w:hAnsiTheme="minorHAnsi" w:cstheme="minorHAnsi"/>
          <w:szCs w:val="24"/>
        </w:rPr>
        <w:t>are</w:t>
      </w:r>
      <w:r>
        <w:rPr>
          <w:rFonts w:asciiTheme="minorHAnsi" w:hAnsiTheme="minorHAnsi" w:cstheme="minorHAnsi"/>
          <w:szCs w:val="24"/>
        </w:rPr>
        <w:t xml:space="preserve"> available:</w:t>
      </w:r>
    </w:p>
    <w:p w14:paraId="0383829A" w14:textId="77777777" w:rsidR="00543E23" w:rsidRDefault="00543E23" w:rsidP="0063327F">
      <w:pPr>
        <w:pStyle w:val="Header"/>
        <w:rPr>
          <w:rFonts w:asciiTheme="minorHAnsi" w:hAnsiTheme="minorHAnsi" w:cstheme="minorHAnsi"/>
          <w:szCs w:val="24"/>
        </w:rPr>
      </w:pPr>
    </w:p>
    <w:p w14:paraId="79B324D8" w14:textId="66FECC55" w:rsidR="00382352" w:rsidRDefault="00382352" w:rsidP="00382352">
      <w:pPr>
        <w:pStyle w:val="Header"/>
        <w:numPr>
          <w:ilvl w:val="0"/>
          <w:numId w:val="25"/>
        </w:numPr>
        <w:rPr>
          <w:rFonts w:asciiTheme="minorHAnsi" w:hAnsiTheme="minorHAnsi" w:cstheme="minorHAnsi"/>
          <w:szCs w:val="24"/>
        </w:rPr>
      </w:pPr>
      <w:r>
        <w:rPr>
          <w:rFonts w:asciiTheme="minorHAnsi" w:hAnsiTheme="minorHAnsi" w:cstheme="minorHAnsi"/>
          <w:szCs w:val="24"/>
        </w:rPr>
        <w:t xml:space="preserve">A ‘Simple Bedding Pack’ containing a sheet, a pillow and a pillowcase </w:t>
      </w:r>
      <w:r w:rsidR="00521A9F">
        <w:rPr>
          <w:rFonts w:asciiTheme="minorHAnsi" w:hAnsiTheme="minorHAnsi" w:cstheme="minorHAnsi"/>
          <w:szCs w:val="24"/>
        </w:rPr>
        <w:t>can be provided for a cost of £6</w:t>
      </w:r>
      <w:r>
        <w:rPr>
          <w:rFonts w:asciiTheme="minorHAnsi" w:hAnsiTheme="minorHAnsi" w:cstheme="minorHAnsi"/>
          <w:szCs w:val="24"/>
        </w:rPr>
        <w:t>.00 per pack per visit.  If a bed change is required during longer visits then this will be provided at the same cost.</w:t>
      </w:r>
    </w:p>
    <w:p w14:paraId="36F37232" w14:textId="0C59545D" w:rsidR="00382352" w:rsidRDefault="00382352" w:rsidP="00382352">
      <w:pPr>
        <w:pStyle w:val="Header"/>
        <w:numPr>
          <w:ilvl w:val="0"/>
          <w:numId w:val="25"/>
        </w:numPr>
        <w:rPr>
          <w:rFonts w:asciiTheme="minorHAnsi" w:hAnsiTheme="minorHAnsi" w:cstheme="minorHAnsi"/>
          <w:szCs w:val="24"/>
        </w:rPr>
      </w:pPr>
      <w:r>
        <w:rPr>
          <w:rFonts w:asciiTheme="minorHAnsi" w:hAnsiTheme="minorHAnsi" w:cstheme="minorHAnsi"/>
          <w:szCs w:val="24"/>
        </w:rPr>
        <w:t>A</w:t>
      </w:r>
      <w:r w:rsidR="00521A9F">
        <w:rPr>
          <w:rFonts w:asciiTheme="minorHAnsi" w:hAnsiTheme="minorHAnsi" w:cstheme="minorHAnsi"/>
          <w:szCs w:val="24"/>
        </w:rPr>
        <w:t>n</w:t>
      </w:r>
      <w:r>
        <w:rPr>
          <w:rFonts w:asciiTheme="minorHAnsi" w:hAnsiTheme="minorHAnsi" w:cstheme="minorHAnsi"/>
          <w:szCs w:val="24"/>
        </w:rPr>
        <w:t xml:space="preserve"> ‘Enhanced Bedding Pack’ containing a pillow, pillowcase and a </w:t>
      </w:r>
      <w:r w:rsidR="00521A9F">
        <w:rPr>
          <w:rFonts w:asciiTheme="minorHAnsi" w:hAnsiTheme="minorHAnsi" w:cstheme="minorHAnsi"/>
          <w:szCs w:val="24"/>
        </w:rPr>
        <w:t>sleeping bag at a cost of £12</w:t>
      </w:r>
      <w:r>
        <w:rPr>
          <w:rFonts w:asciiTheme="minorHAnsi" w:hAnsiTheme="minorHAnsi" w:cstheme="minorHAnsi"/>
          <w:szCs w:val="24"/>
        </w:rPr>
        <w:t xml:space="preserve">.00 </w:t>
      </w:r>
      <w:r w:rsidR="00AF5603">
        <w:rPr>
          <w:rFonts w:asciiTheme="minorHAnsi" w:hAnsiTheme="minorHAnsi" w:cstheme="minorHAnsi"/>
          <w:szCs w:val="24"/>
        </w:rPr>
        <w:t>per pack per visit.</w:t>
      </w:r>
    </w:p>
    <w:p w14:paraId="56BA498B" w14:textId="47B81BD8" w:rsidR="00382352" w:rsidRDefault="00382352" w:rsidP="0063327F">
      <w:pPr>
        <w:pStyle w:val="Header"/>
        <w:rPr>
          <w:rFonts w:asciiTheme="minorHAnsi" w:hAnsiTheme="minorHAnsi" w:cstheme="minorHAnsi"/>
          <w:szCs w:val="24"/>
        </w:rPr>
      </w:pPr>
    </w:p>
    <w:p w14:paraId="0DC8DFDD" w14:textId="561DE312" w:rsidR="00AF5603" w:rsidRDefault="00AF5603" w:rsidP="0063327F">
      <w:pPr>
        <w:pStyle w:val="Header"/>
        <w:rPr>
          <w:rFonts w:asciiTheme="minorHAnsi" w:hAnsiTheme="minorHAnsi" w:cstheme="minorHAnsi"/>
          <w:szCs w:val="24"/>
        </w:rPr>
      </w:pPr>
      <w:r>
        <w:rPr>
          <w:rFonts w:asciiTheme="minorHAnsi" w:hAnsiTheme="minorHAnsi" w:cstheme="minorHAnsi"/>
          <w:szCs w:val="24"/>
        </w:rPr>
        <w:t>In all other cases visitors will be required to bring their own sheets and pillows/pillowcases along with the current requirement to bring your own blankets, duvets or sleeping bags</w:t>
      </w:r>
      <w:r w:rsidR="00857DDF">
        <w:rPr>
          <w:rFonts w:asciiTheme="minorHAnsi" w:hAnsiTheme="minorHAnsi" w:cstheme="minorHAnsi"/>
          <w:szCs w:val="24"/>
        </w:rPr>
        <w:t xml:space="preserve">. </w:t>
      </w:r>
      <w:r>
        <w:rPr>
          <w:rFonts w:asciiTheme="minorHAnsi" w:hAnsiTheme="minorHAnsi" w:cstheme="minorHAnsi"/>
          <w:szCs w:val="24"/>
        </w:rPr>
        <w:t>If visitors fail to bring their own sheets etc then the simple pack MUST be used.</w:t>
      </w:r>
      <w:r w:rsidR="00E8503D">
        <w:rPr>
          <w:rFonts w:asciiTheme="minorHAnsi" w:hAnsiTheme="minorHAnsi" w:cstheme="minorHAnsi"/>
          <w:szCs w:val="24"/>
        </w:rPr>
        <w:t xml:space="preserve">  NOTE: A BEDSHEET MUST BE USED EVEN WITH A SLEEPING BAG – BEDS FOUND WITHOUT A BEDSHEET WILL BE CHARGED FOR EXTRA CLEANING OF THE MATTRESSS PROTECTORS.</w:t>
      </w:r>
    </w:p>
    <w:p w14:paraId="365326A7" w14:textId="2EFEA4EB" w:rsidR="00AF5603" w:rsidRDefault="00AF5603" w:rsidP="0063327F">
      <w:pPr>
        <w:pStyle w:val="Header"/>
        <w:rPr>
          <w:rFonts w:asciiTheme="minorHAnsi" w:hAnsiTheme="minorHAnsi" w:cstheme="minorHAnsi"/>
          <w:szCs w:val="24"/>
        </w:rPr>
      </w:pPr>
    </w:p>
    <w:p w14:paraId="618455D8" w14:textId="77777777" w:rsidR="00734B85" w:rsidRPr="00C42D36" w:rsidRDefault="00734B85" w:rsidP="00734B85">
      <w:pPr>
        <w:rPr>
          <w:rFonts w:asciiTheme="minorHAnsi" w:hAnsiTheme="minorHAnsi" w:cstheme="minorHAnsi"/>
          <w:b/>
          <w:bCs/>
          <w:szCs w:val="24"/>
        </w:rPr>
      </w:pPr>
      <w:r w:rsidRPr="00C42D36">
        <w:rPr>
          <w:rFonts w:asciiTheme="minorHAnsi" w:hAnsiTheme="minorHAnsi" w:cstheme="minorHAnsi"/>
          <w:b/>
          <w:bCs/>
          <w:szCs w:val="24"/>
        </w:rPr>
        <w:t>Additional Information</w:t>
      </w:r>
    </w:p>
    <w:p w14:paraId="2CDE3316" w14:textId="77777777" w:rsidR="00734B85" w:rsidRPr="00C42D36" w:rsidRDefault="00734B85" w:rsidP="00734B85">
      <w:pPr>
        <w:rPr>
          <w:rFonts w:asciiTheme="minorHAnsi" w:hAnsiTheme="minorHAnsi" w:cstheme="minorHAnsi"/>
          <w:szCs w:val="24"/>
        </w:rPr>
      </w:pPr>
    </w:p>
    <w:p w14:paraId="2301A08E" w14:textId="72913209" w:rsidR="00221E85" w:rsidRDefault="007715E3" w:rsidP="00857DDF">
      <w:pPr>
        <w:rPr>
          <w:rFonts w:asciiTheme="minorHAnsi" w:hAnsiTheme="minorHAnsi" w:cstheme="minorHAnsi"/>
          <w:szCs w:val="24"/>
        </w:rPr>
      </w:pPr>
      <w:r>
        <w:rPr>
          <w:rFonts w:asciiTheme="minorHAnsi" w:hAnsiTheme="minorHAnsi" w:cstheme="minorHAnsi"/>
          <w:szCs w:val="24"/>
        </w:rPr>
        <w:t>Should you be</w:t>
      </w:r>
      <w:r w:rsidR="00734B85" w:rsidRPr="00C42D36">
        <w:rPr>
          <w:rFonts w:asciiTheme="minorHAnsi" w:hAnsiTheme="minorHAnsi" w:cstheme="minorHAnsi"/>
          <w:szCs w:val="24"/>
        </w:rPr>
        <w:t xml:space="preserve"> able to visit us ahead of your potential stay, we would lo</w:t>
      </w:r>
      <w:r>
        <w:rPr>
          <w:rFonts w:asciiTheme="minorHAnsi" w:hAnsiTheme="minorHAnsi" w:cstheme="minorHAnsi"/>
          <w:szCs w:val="24"/>
        </w:rPr>
        <w:t xml:space="preserve">ve to show you around. Please </w:t>
      </w:r>
      <w:r w:rsidR="00221E85">
        <w:rPr>
          <w:rFonts w:asciiTheme="minorHAnsi" w:hAnsiTheme="minorHAnsi" w:cstheme="minorHAnsi"/>
          <w:szCs w:val="24"/>
        </w:rPr>
        <w:t xml:space="preserve">do </w:t>
      </w:r>
      <w:r>
        <w:rPr>
          <w:rFonts w:asciiTheme="minorHAnsi" w:hAnsiTheme="minorHAnsi" w:cstheme="minorHAnsi"/>
          <w:szCs w:val="24"/>
        </w:rPr>
        <w:t>feel free to</w:t>
      </w:r>
      <w:r w:rsidR="00221E85">
        <w:rPr>
          <w:rFonts w:asciiTheme="minorHAnsi" w:hAnsiTheme="minorHAnsi" w:cstheme="minorHAnsi"/>
          <w:szCs w:val="24"/>
        </w:rPr>
        <w:t xml:space="preserve"> contact me</w:t>
      </w:r>
      <w:r w:rsidR="00734B85" w:rsidRPr="00C42D36">
        <w:rPr>
          <w:rFonts w:asciiTheme="minorHAnsi" w:hAnsiTheme="minorHAnsi" w:cstheme="minorHAnsi"/>
          <w:szCs w:val="24"/>
        </w:rPr>
        <w:t>,</w:t>
      </w:r>
      <w:r>
        <w:rPr>
          <w:rFonts w:asciiTheme="minorHAnsi" w:hAnsiTheme="minorHAnsi" w:cstheme="minorHAnsi"/>
          <w:szCs w:val="24"/>
        </w:rPr>
        <w:t xml:space="preserve"> either</w:t>
      </w:r>
      <w:r w:rsidR="00734B85" w:rsidRPr="00C42D36">
        <w:rPr>
          <w:rFonts w:asciiTheme="minorHAnsi" w:hAnsiTheme="minorHAnsi" w:cstheme="minorHAnsi"/>
          <w:szCs w:val="24"/>
        </w:rPr>
        <w:t xml:space="preserve"> on </w:t>
      </w:r>
      <w:r w:rsidR="005776D4">
        <w:rPr>
          <w:rFonts w:asciiTheme="minorHAnsi" w:hAnsiTheme="minorHAnsi" w:cstheme="minorHAnsi"/>
          <w:szCs w:val="24"/>
        </w:rPr>
        <w:t>the telephone number</w:t>
      </w:r>
      <w:r w:rsidR="00734B85" w:rsidRPr="00C42D36">
        <w:rPr>
          <w:rFonts w:asciiTheme="minorHAnsi" w:hAnsiTheme="minorHAnsi" w:cstheme="minorHAnsi"/>
          <w:szCs w:val="24"/>
        </w:rPr>
        <w:t xml:space="preserve"> below or </w:t>
      </w:r>
      <w:r w:rsidR="005776D4">
        <w:rPr>
          <w:rFonts w:asciiTheme="minorHAnsi" w:hAnsiTheme="minorHAnsi" w:cstheme="minorHAnsi"/>
          <w:szCs w:val="24"/>
        </w:rPr>
        <w:t xml:space="preserve">via </w:t>
      </w:r>
      <w:r w:rsidR="00221E85">
        <w:rPr>
          <w:rFonts w:asciiTheme="minorHAnsi" w:hAnsiTheme="minorHAnsi" w:cstheme="minorHAnsi"/>
          <w:szCs w:val="24"/>
        </w:rPr>
        <w:t>email, in order</w:t>
      </w:r>
    </w:p>
    <w:p w14:paraId="7E2BD81C" w14:textId="49CAEF12" w:rsidR="00857DDF" w:rsidRPr="0048093B" w:rsidRDefault="00862334" w:rsidP="00857DDF">
      <w:pPr>
        <w:rPr>
          <w:rFonts w:asciiTheme="minorHAnsi" w:hAnsiTheme="minorHAnsi" w:cstheme="minorHAnsi"/>
          <w:szCs w:val="24"/>
        </w:rPr>
      </w:pPr>
      <w:r>
        <w:rPr>
          <w:rFonts w:asciiTheme="minorHAnsi" w:hAnsiTheme="minorHAnsi" w:cstheme="minorHAnsi"/>
          <w:szCs w:val="24"/>
        </w:rPr>
        <w:t xml:space="preserve">to </w:t>
      </w:r>
      <w:r w:rsidR="00734B85">
        <w:rPr>
          <w:rFonts w:asciiTheme="minorHAnsi" w:hAnsiTheme="minorHAnsi" w:cstheme="minorHAnsi"/>
          <w:szCs w:val="24"/>
        </w:rPr>
        <w:t xml:space="preserve">make arrangements for a site </w:t>
      </w:r>
      <w:r w:rsidR="00734B85" w:rsidRPr="00C42D36">
        <w:rPr>
          <w:rFonts w:asciiTheme="minorHAnsi" w:hAnsiTheme="minorHAnsi" w:cstheme="minorHAnsi"/>
          <w:szCs w:val="24"/>
        </w:rPr>
        <w:t>visit</w:t>
      </w:r>
      <w:r w:rsidR="00C9779C">
        <w:rPr>
          <w:rFonts w:asciiTheme="minorHAnsi" w:hAnsiTheme="minorHAnsi" w:cstheme="minorHAnsi"/>
          <w:szCs w:val="24"/>
        </w:rPr>
        <w:t xml:space="preserve"> or with </w:t>
      </w:r>
      <w:r w:rsidR="00857DDF">
        <w:rPr>
          <w:rFonts w:asciiTheme="minorHAnsi" w:hAnsiTheme="minorHAnsi" w:cstheme="minorHAnsi"/>
          <w:szCs w:val="24"/>
        </w:rPr>
        <w:t>any further questions you might have.</w:t>
      </w:r>
    </w:p>
    <w:p w14:paraId="674E4578" w14:textId="77777777" w:rsidR="00AF5603" w:rsidRPr="00C42D36" w:rsidRDefault="00AF5603" w:rsidP="0063327F">
      <w:pPr>
        <w:pStyle w:val="Header"/>
        <w:rPr>
          <w:rFonts w:asciiTheme="minorHAnsi" w:hAnsiTheme="minorHAnsi" w:cstheme="minorHAnsi"/>
          <w:szCs w:val="24"/>
        </w:rPr>
      </w:pPr>
    </w:p>
    <w:p w14:paraId="32C0CE0A" w14:textId="00B14D7E" w:rsidR="0063327F" w:rsidRPr="00C42D36" w:rsidRDefault="00C9779C" w:rsidP="0063327F">
      <w:pPr>
        <w:pStyle w:val="Header"/>
        <w:rPr>
          <w:rFonts w:asciiTheme="minorHAnsi" w:hAnsiTheme="minorHAnsi" w:cstheme="minorHAnsi"/>
          <w:szCs w:val="24"/>
        </w:rPr>
      </w:pPr>
      <w:r>
        <w:rPr>
          <w:rFonts w:asciiTheme="minorHAnsi" w:hAnsiTheme="minorHAnsi" w:cstheme="minorHAnsi"/>
          <w:szCs w:val="24"/>
        </w:rPr>
        <w:t>Kindest Regards</w:t>
      </w:r>
    </w:p>
    <w:p w14:paraId="29AD3551" w14:textId="77777777" w:rsidR="0063327F" w:rsidRPr="00B00B3A" w:rsidRDefault="0063327F" w:rsidP="0063327F">
      <w:pPr>
        <w:pStyle w:val="Header"/>
        <w:rPr>
          <w:rFonts w:ascii="Arial" w:hAnsi="Arial"/>
          <w:sz w:val="22"/>
        </w:rPr>
      </w:pPr>
    </w:p>
    <w:p w14:paraId="74E33C8A" w14:textId="2C97E771" w:rsidR="0063327F" w:rsidRDefault="007B4427" w:rsidP="0063327F">
      <w:pPr>
        <w:rPr>
          <w:rFonts w:ascii="Comic Sans MS" w:eastAsia="Calibri" w:hAnsi="Comic Sans MS" w:cs="Calibri"/>
          <w:noProof/>
          <w:sz w:val="28"/>
          <w:szCs w:val="28"/>
          <w:lang w:eastAsia="en-GB"/>
        </w:rPr>
      </w:pPr>
      <w:r>
        <w:rPr>
          <w:rFonts w:ascii="Comic Sans MS" w:eastAsia="Calibri" w:hAnsi="Comic Sans MS" w:cs="Calibri"/>
          <w:noProof/>
          <w:sz w:val="28"/>
          <w:szCs w:val="28"/>
          <w:lang w:eastAsia="en-GB"/>
        </w:rPr>
        <w:t>Joe Aldridge</w:t>
      </w:r>
    </w:p>
    <w:p w14:paraId="4C966B59" w14:textId="77777777" w:rsidR="0063327F" w:rsidRPr="00980ACC" w:rsidRDefault="0063327F" w:rsidP="0063327F">
      <w:pPr>
        <w:rPr>
          <w:rFonts w:asciiTheme="minorHAnsi" w:eastAsia="Calibri" w:hAnsiTheme="minorHAnsi" w:cstheme="minorHAnsi"/>
          <w:noProof/>
          <w:szCs w:val="24"/>
          <w:lang w:eastAsia="en-GB"/>
        </w:rPr>
      </w:pPr>
      <w:r w:rsidRPr="00980ACC">
        <w:rPr>
          <w:rFonts w:asciiTheme="minorHAnsi" w:eastAsia="Calibri" w:hAnsiTheme="minorHAnsi" w:cstheme="minorHAnsi"/>
          <w:noProof/>
          <w:szCs w:val="24"/>
          <w:lang w:eastAsia="en-GB"/>
        </w:rPr>
        <w:t>Centre Manager</w:t>
      </w:r>
    </w:p>
    <w:p w14:paraId="41A120DB" w14:textId="77777777" w:rsidR="0063327F" w:rsidRPr="00980ACC" w:rsidRDefault="0063327F" w:rsidP="0063327F">
      <w:pPr>
        <w:rPr>
          <w:rFonts w:asciiTheme="minorHAnsi" w:eastAsia="Calibri" w:hAnsiTheme="minorHAnsi" w:cstheme="minorHAnsi"/>
          <w:noProof/>
          <w:szCs w:val="24"/>
          <w:lang w:eastAsia="en-GB"/>
        </w:rPr>
      </w:pPr>
      <w:r w:rsidRPr="00980ACC">
        <w:rPr>
          <w:rFonts w:asciiTheme="minorHAnsi" w:eastAsia="Calibri" w:hAnsiTheme="minorHAnsi" w:cstheme="minorHAnsi"/>
          <w:noProof/>
          <w:szCs w:val="24"/>
          <w:lang w:eastAsia="en-GB"/>
        </w:rPr>
        <w:t>Tom Roberts Adventure Centre</w:t>
      </w:r>
    </w:p>
    <w:p w14:paraId="5D763E22" w14:textId="25472443" w:rsidR="0063327F" w:rsidRPr="00980ACC" w:rsidRDefault="0063327F" w:rsidP="0063327F">
      <w:pPr>
        <w:rPr>
          <w:rFonts w:asciiTheme="minorHAnsi" w:eastAsia="Calibri" w:hAnsiTheme="minorHAnsi" w:cstheme="minorHAnsi"/>
          <w:noProof/>
          <w:szCs w:val="24"/>
          <w:lang w:eastAsia="en-GB"/>
        </w:rPr>
      </w:pPr>
      <w:r w:rsidRPr="00980ACC">
        <w:rPr>
          <w:rFonts w:asciiTheme="minorHAnsi" w:eastAsia="Calibri" w:hAnsiTheme="minorHAnsi" w:cstheme="minorHAnsi"/>
          <w:noProof/>
          <w:szCs w:val="24"/>
          <w:lang w:eastAsia="en-GB"/>
        </w:rPr>
        <w:t xml:space="preserve">Tel: 01531 </w:t>
      </w:r>
      <w:r w:rsidR="00B95945">
        <w:rPr>
          <w:rFonts w:asciiTheme="minorHAnsi" w:eastAsia="Calibri" w:hAnsiTheme="minorHAnsi" w:cstheme="minorHAnsi"/>
          <w:noProof/>
          <w:szCs w:val="24"/>
          <w:lang w:eastAsia="en-GB"/>
        </w:rPr>
        <w:t>822606</w:t>
      </w:r>
    </w:p>
    <w:p w14:paraId="1C3A909F" w14:textId="77777777" w:rsidR="0063327F" w:rsidRPr="00980ACC" w:rsidRDefault="0063327F" w:rsidP="0063327F">
      <w:pPr>
        <w:rPr>
          <w:rFonts w:asciiTheme="minorHAnsi" w:eastAsia="Calibri" w:hAnsiTheme="minorHAnsi" w:cstheme="minorHAnsi"/>
          <w:noProof/>
          <w:szCs w:val="24"/>
          <w:lang w:eastAsia="en-GB"/>
        </w:rPr>
      </w:pPr>
      <w:r w:rsidRPr="00980ACC">
        <w:rPr>
          <w:rFonts w:asciiTheme="minorHAnsi" w:eastAsia="Calibri" w:hAnsiTheme="minorHAnsi" w:cstheme="minorHAnsi"/>
          <w:noProof/>
          <w:szCs w:val="24"/>
          <w:lang w:eastAsia="en-GB"/>
        </w:rPr>
        <w:t>Charity Commission Number: 1096583 | Companies House Registration Number: 04236577</w:t>
      </w:r>
    </w:p>
    <w:p w14:paraId="0DCAD751" w14:textId="77777777" w:rsidR="0063327F" w:rsidRPr="00980ACC" w:rsidRDefault="0063327F" w:rsidP="0063327F">
      <w:pPr>
        <w:rPr>
          <w:rFonts w:asciiTheme="minorHAnsi" w:eastAsia="Calibri" w:hAnsiTheme="minorHAnsi" w:cstheme="minorHAnsi"/>
          <w:noProof/>
          <w:szCs w:val="24"/>
          <w:lang w:eastAsia="en-GB"/>
        </w:rPr>
      </w:pPr>
      <w:r w:rsidRPr="00980ACC">
        <w:rPr>
          <w:rFonts w:asciiTheme="minorHAnsi" w:eastAsia="Calibri" w:hAnsiTheme="minorHAnsi" w:cstheme="minorHAnsi"/>
          <w:noProof/>
          <w:szCs w:val="24"/>
          <w:lang w:eastAsia="en-GB"/>
        </w:rPr>
        <w:t>Yates Farm, Malswick, Newent GL18 1HE</w:t>
      </w:r>
    </w:p>
    <w:p w14:paraId="4E19BD3E" w14:textId="10F11449" w:rsidR="003D6F25" w:rsidRPr="00F352DD" w:rsidRDefault="006449F7" w:rsidP="00F352DD">
      <w:pPr>
        <w:rPr>
          <w:rFonts w:asciiTheme="minorHAnsi" w:eastAsia="Calibri" w:hAnsiTheme="minorHAnsi" w:cstheme="minorHAnsi"/>
          <w:noProof/>
          <w:szCs w:val="24"/>
          <w:lang w:eastAsia="en-GB"/>
        </w:rPr>
      </w:pPr>
      <w:hyperlink r:id="rId14" w:history="1">
        <w:r w:rsidR="0063327F" w:rsidRPr="00980ACC">
          <w:rPr>
            <w:rStyle w:val="Hyperlink"/>
            <w:rFonts w:asciiTheme="minorHAnsi" w:eastAsia="Calibri" w:hAnsiTheme="minorHAnsi" w:cstheme="minorHAnsi"/>
            <w:noProof/>
            <w:color w:val="0563C1"/>
            <w:szCs w:val="24"/>
            <w:lang w:eastAsia="en-GB"/>
          </w:rPr>
          <w:t>www.tracnewent.org.uk</w:t>
        </w:r>
      </w:hyperlink>
    </w:p>
    <w:sectPr w:rsidR="003D6F25" w:rsidRPr="00F352DD" w:rsidSect="0048093B">
      <w:footerReference w:type="default" r:id="rId15"/>
      <w:footerReference w:type="first" r:id="rId16"/>
      <w:pgSz w:w="11904" w:h="16836" w:code="9"/>
      <w:pgMar w:top="567" w:right="1134" w:bottom="1134" w:left="1134" w:header="72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02BD5" w14:textId="77777777" w:rsidR="006449F7" w:rsidRDefault="006449F7">
      <w:r>
        <w:separator/>
      </w:r>
    </w:p>
  </w:endnote>
  <w:endnote w:type="continuationSeparator" w:id="0">
    <w:p w14:paraId="683A3A1F" w14:textId="77777777" w:rsidR="006449F7" w:rsidRDefault="00644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26 Helvetica UltraLightItalic">
    <w:altName w:val="Courier New"/>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6BBB8" w14:textId="77777777" w:rsidR="00B05703" w:rsidRPr="008B4733" w:rsidRDefault="00B05703" w:rsidP="00B05703">
    <w:pPr>
      <w:pBdr>
        <w:top w:val="nil"/>
        <w:left w:val="nil"/>
        <w:bottom w:val="nil"/>
        <w:right w:val="nil"/>
        <w:between w:val="nil"/>
      </w:pBdr>
      <w:tabs>
        <w:tab w:val="right" w:pos="0"/>
      </w:tabs>
      <w:rPr>
        <w:rFonts w:ascii="Arial" w:eastAsia="Arial" w:hAnsi="Arial" w:cs="Arial"/>
        <w:color w:val="808080"/>
        <w:sz w:val="16"/>
        <w:szCs w:val="16"/>
      </w:rPr>
    </w:pPr>
    <w:r>
      <w:rPr>
        <w:rFonts w:ascii="Arial" w:eastAsia="Arial" w:hAnsi="Arial" w:cs="Arial"/>
        <w:color w:val="808080"/>
        <w:sz w:val="16"/>
        <w:szCs w:val="16"/>
      </w:rPr>
      <w:t xml:space="preserve">    </w:t>
    </w:r>
    <w:r>
      <w:rPr>
        <w:noProof/>
        <w:lang w:eastAsia="en-GB"/>
      </w:rPr>
      <w:drawing>
        <wp:inline distT="0" distB="0" distL="0" distR="0" wp14:anchorId="31E4690C" wp14:editId="229EBFD0">
          <wp:extent cx="847788" cy="516252"/>
          <wp:effectExtent l="0" t="0" r="0" b="0"/>
          <wp:docPr id="8" name="Picture 8" descr="c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998" cy="530385"/>
                  </a:xfrm>
                  <a:prstGeom prst="rect">
                    <a:avLst/>
                  </a:prstGeom>
                  <a:noFill/>
                  <a:ln>
                    <a:noFill/>
                  </a:ln>
                </pic:spPr>
              </pic:pic>
            </a:graphicData>
          </a:graphic>
        </wp:inline>
      </w:drawing>
    </w:r>
    <w:r>
      <w:rPr>
        <w:rFonts w:ascii="Arial" w:eastAsia="Arial" w:hAnsi="Arial" w:cs="Arial"/>
        <w:color w:val="808080"/>
        <w:sz w:val="16"/>
        <w:szCs w:val="16"/>
      </w:rPr>
      <w:tab/>
    </w:r>
    <w:r>
      <w:rPr>
        <w:rFonts w:ascii="Arial" w:eastAsia="Arial" w:hAnsi="Arial" w:cs="Arial"/>
        <w:color w:val="808080"/>
        <w:sz w:val="16"/>
        <w:szCs w:val="16"/>
      </w:rPr>
      <w:tab/>
    </w:r>
    <w:r>
      <w:rPr>
        <w:rFonts w:ascii="Arial" w:eastAsia="Arial" w:hAnsi="Arial" w:cs="Arial"/>
        <w:color w:val="808080"/>
        <w:sz w:val="16"/>
        <w:szCs w:val="16"/>
      </w:rPr>
      <w:tab/>
    </w:r>
    <w:r>
      <w:rPr>
        <w:rFonts w:ascii="Arial" w:eastAsia="Arial" w:hAnsi="Arial" w:cs="Arial"/>
        <w:color w:val="808080"/>
        <w:sz w:val="16"/>
        <w:szCs w:val="16"/>
      </w:rPr>
      <w:tab/>
    </w:r>
    <w:r w:rsidRPr="008B4733">
      <w:rPr>
        <w:rFonts w:ascii="Arial" w:eastAsia="Arial" w:hAnsi="Arial" w:cs="Arial"/>
        <w:noProof/>
        <w:color w:val="808080"/>
        <w:sz w:val="16"/>
        <w:szCs w:val="16"/>
        <w:lang w:eastAsia="en-GB"/>
      </w:rPr>
      <w:drawing>
        <wp:inline distT="0" distB="0" distL="0" distR="0" wp14:anchorId="3F3148DB" wp14:editId="60C4DF89">
          <wp:extent cx="629076" cy="470529"/>
          <wp:effectExtent l="0" t="0" r="0" b="0"/>
          <wp:docPr id="9" name="image1.jpg" descr="Glos Comm Foundation Logo.jpg"/>
          <wp:cNvGraphicFramePr/>
          <a:graphic xmlns:a="http://schemas.openxmlformats.org/drawingml/2006/main">
            <a:graphicData uri="http://schemas.openxmlformats.org/drawingml/2006/picture">
              <pic:pic xmlns:pic="http://schemas.openxmlformats.org/drawingml/2006/picture">
                <pic:nvPicPr>
                  <pic:cNvPr id="0" name="image1.jpg" descr="Glos Comm Foundation Logo.jpg"/>
                  <pic:cNvPicPr preferRelativeResize="0"/>
                </pic:nvPicPr>
                <pic:blipFill>
                  <a:blip r:embed="rId2"/>
                  <a:srcRect/>
                  <a:stretch>
                    <a:fillRect/>
                  </a:stretch>
                </pic:blipFill>
                <pic:spPr>
                  <a:xfrm>
                    <a:off x="0" y="0"/>
                    <a:ext cx="629076" cy="470529"/>
                  </a:xfrm>
                  <a:prstGeom prst="rect">
                    <a:avLst/>
                  </a:prstGeom>
                  <a:ln/>
                </pic:spPr>
              </pic:pic>
            </a:graphicData>
          </a:graphic>
        </wp:inline>
      </w:drawing>
    </w:r>
    <w:r>
      <w:rPr>
        <w:rFonts w:ascii="Arial" w:eastAsia="Arial" w:hAnsi="Arial" w:cs="Arial"/>
        <w:color w:val="808080"/>
        <w:sz w:val="16"/>
        <w:szCs w:val="16"/>
      </w:rPr>
      <w:tab/>
    </w:r>
    <w:r>
      <w:rPr>
        <w:rFonts w:ascii="Arial" w:eastAsia="Arial" w:hAnsi="Arial" w:cs="Arial"/>
        <w:color w:val="808080"/>
        <w:sz w:val="16"/>
        <w:szCs w:val="16"/>
      </w:rPr>
      <w:tab/>
    </w:r>
    <w:r>
      <w:rPr>
        <w:rFonts w:ascii="Arial" w:eastAsia="Arial" w:hAnsi="Arial" w:cs="Arial"/>
        <w:color w:val="808080"/>
        <w:sz w:val="16"/>
        <w:szCs w:val="16"/>
      </w:rPr>
      <w:tab/>
    </w:r>
    <w:r>
      <w:rPr>
        <w:rFonts w:ascii="Arial" w:eastAsia="Arial" w:hAnsi="Arial" w:cs="Arial"/>
        <w:color w:val="808080"/>
        <w:sz w:val="16"/>
        <w:szCs w:val="16"/>
      </w:rPr>
      <w:tab/>
      <w:t xml:space="preserve">         </w:t>
    </w:r>
    <w:r w:rsidRPr="008B4733">
      <w:rPr>
        <w:rFonts w:ascii="Arial" w:eastAsia="Arial" w:hAnsi="Arial" w:cs="Arial"/>
        <w:noProof/>
        <w:color w:val="808080"/>
        <w:sz w:val="16"/>
        <w:szCs w:val="16"/>
        <w:lang w:eastAsia="en-GB"/>
      </w:rPr>
      <w:drawing>
        <wp:inline distT="0" distB="0" distL="0" distR="0" wp14:anchorId="7BC06CC6" wp14:editId="2019D840">
          <wp:extent cx="731661" cy="551680"/>
          <wp:effectExtent l="0" t="0" r="0" b="0"/>
          <wp:docPr id="10" name="image5.jpg" descr="Glos Env Logo.jpg"/>
          <wp:cNvGraphicFramePr/>
          <a:graphic xmlns:a="http://schemas.openxmlformats.org/drawingml/2006/main">
            <a:graphicData uri="http://schemas.openxmlformats.org/drawingml/2006/picture">
              <pic:pic xmlns:pic="http://schemas.openxmlformats.org/drawingml/2006/picture">
                <pic:nvPicPr>
                  <pic:cNvPr id="0" name="image5.jpg" descr="Glos Env Logo.jpg"/>
                  <pic:cNvPicPr preferRelativeResize="0"/>
                </pic:nvPicPr>
                <pic:blipFill>
                  <a:blip r:embed="rId3"/>
                  <a:srcRect/>
                  <a:stretch>
                    <a:fillRect/>
                  </a:stretch>
                </pic:blipFill>
                <pic:spPr>
                  <a:xfrm>
                    <a:off x="0" y="0"/>
                    <a:ext cx="731661" cy="551680"/>
                  </a:xfrm>
                  <a:prstGeom prst="rect">
                    <a:avLst/>
                  </a:prstGeom>
                  <a:ln/>
                </pic:spPr>
              </pic:pic>
            </a:graphicData>
          </a:graphic>
        </wp:inline>
      </w:drawing>
    </w:r>
  </w:p>
  <w:p w14:paraId="7F13CBC7" w14:textId="1A89CD85" w:rsidR="00B05703" w:rsidRPr="00B05703" w:rsidRDefault="00B05703" w:rsidP="00B05703">
    <w:pPr>
      <w:pBdr>
        <w:top w:val="nil"/>
        <w:left w:val="nil"/>
        <w:bottom w:val="nil"/>
        <w:right w:val="nil"/>
        <w:between w:val="nil"/>
      </w:pBdr>
      <w:tabs>
        <w:tab w:val="center" w:pos="4320"/>
        <w:tab w:val="right" w:pos="8640"/>
      </w:tabs>
      <w:jc w:val="center"/>
      <w:rPr>
        <w:rFonts w:eastAsia="Times" w:cs="Times"/>
        <w:color w:val="808080"/>
        <w:sz w:val="16"/>
        <w:szCs w:val="16"/>
      </w:rPr>
    </w:pPr>
    <w:r w:rsidRPr="008B4733">
      <w:rPr>
        <w:rFonts w:ascii="Arial" w:eastAsia="Arial" w:hAnsi="Arial" w:cs="Arial"/>
        <w:color w:val="808080"/>
        <w:sz w:val="16"/>
        <w:szCs w:val="16"/>
      </w:rPr>
      <w:t>TRAC is a Company Limited by Guarantee; Registered with Companies House No.GB 4236577 and a Registered Charity with the Charity Commission No. 1096583.  Registered Office: Yates Farm, Malswick, Newent, Gloucester, GL18 1HE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7A691" w14:textId="0BD74AC3" w:rsidR="008B4733" w:rsidRPr="008B4733" w:rsidRDefault="00327C2E" w:rsidP="00327C2E">
    <w:pPr>
      <w:pBdr>
        <w:top w:val="nil"/>
        <w:left w:val="nil"/>
        <w:bottom w:val="nil"/>
        <w:right w:val="nil"/>
        <w:between w:val="nil"/>
      </w:pBdr>
      <w:tabs>
        <w:tab w:val="right" w:pos="0"/>
      </w:tabs>
      <w:rPr>
        <w:rFonts w:ascii="Arial" w:eastAsia="Arial" w:hAnsi="Arial" w:cs="Arial"/>
        <w:color w:val="808080"/>
        <w:sz w:val="16"/>
        <w:szCs w:val="16"/>
      </w:rPr>
    </w:pPr>
    <w:bookmarkStart w:id="2" w:name="_Hlk98169087"/>
    <w:bookmarkStart w:id="3" w:name="_Hlk98169088"/>
    <w:bookmarkStart w:id="4" w:name="_Hlk98169150"/>
    <w:bookmarkStart w:id="5" w:name="_Hlk98169151"/>
    <w:bookmarkStart w:id="6" w:name="_Hlk98169152"/>
    <w:bookmarkStart w:id="7" w:name="_Hlk98169153"/>
    <w:r>
      <w:rPr>
        <w:rFonts w:ascii="Arial" w:eastAsia="Arial" w:hAnsi="Arial" w:cs="Arial"/>
        <w:color w:val="808080"/>
        <w:sz w:val="16"/>
        <w:szCs w:val="16"/>
      </w:rPr>
      <w:t xml:space="preserve">    </w:t>
    </w:r>
    <w:r>
      <w:rPr>
        <w:noProof/>
        <w:lang w:eastAsia="en-GB"/>
      </w:rPr>
      <w:drawing>
        <wp:inline distT="0" distB="0" distL="0" distR="0" wp14:anchorId="68BFC4B3" wp14:editId="0B8FD366">
          <wp:extent cx="847788" cy="516252"/>
          <wp:effectExtent l="0" t="0" r="0" b="0"/>
          <wp:docPr id="11" name="Picture 11" descr="c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998" cy="530385"/>
                  </a:xfrm>
                  <a:prstGeom prst="rect">
                    <a:avLst/>
                  </a:prstGeom>
                  <a:noFill/>
                  <a:ln>
                    <a:noFill/>
                  </a:ln>
                </pic:spPr>
              </pic:pic>
            </a:graphicData>
          </a:graphic>
        </wp:inline>
      </w:drawing>
    </w:r>
    <w:r>
      <w:rPr>
        <w:rFonts w:ascii="Arial" w:eastAsia="Arial" w:hAnsi="Arial" w:cs="Arial"/>
        <w:color w:val="808080"/>
        <w:sz w:val="16"/>
        <w:szCs w:val="16"/>
      </w:rPr>
      <w:tab/>
    </w:r>
    <w:r>
      <w:rPr>
        <w:rFonts w:ascii="Arial" w:eastAsia="Arial" w:hAnsi="Arial" w:cs="Arial"/>
        <w:color w:val="808080"/>
        <w:sz w:val="16"/>
        <w:szCs w:val="16"/>
      </w:rPr>
      <w:tab/>
    </w:r>
    <w:r>
      <w:rPr>
        <w:rFonts w:ascii="Arial" w:eastAsia="Arial" w:hAnsi="Arial" w:cs="Arial"/>
        <w:color w:val="808080"/>
        <w:sz w:val="16"/>
        <w:szCs w:val="16"/>
      </w:rPr>
      <w:tab/>
    </w:r>
    <w:r>
      <w:rPr>
        <w:rFonts w:ascii="Arial" w:eastAsia="Arial" w:hAnsi="Arial" w:cs="Arial"/>
        <w:color w:val="808080"/>
        <w:sz w:val="16"/>
        <w:szCs w:val="16"/>
      </w:rPr>
      <w:tab/>
    </w:r>
    <w:r w:rsidR="008B4733" w:rsidRPr="008B4733">
      <w:rPr>
        <w:rFonts w:ascii="Arial" w:eastAsia="Arial" w:hAnsi="Arial" w:cs="Arial"/>
        <w:noProof/>
        <w:color w:val="808080"/>
        <w:sz w:val="16"/>
        <w:szCs w:val="16"/>
        <w:lang w:eastAsia="en-GB"/>
      </w:rPr>
      <w:drawing>
        <wp:inline distT="0" distB="0" distL="0" distR="0" wp14:anchorId="7FC0B9ED" wp14:editId="1FA9AD9D">
          <wp:extent cx="629076" cy="470529"/>
          <wp:effectExtent l="0" t="0" r="0" b="0"/>
          <wp:docPr id="12" name="image1.jpg" descr="Glos Comm Foundation Logo.jpg"/>
          <wp:cNvGraphicFramePr/>
          <a:graphic xmlns:a="http://schemas.openxmlformats.org/drawingml/2006/main">
            <a:graphicData uri="http://schemas.openxmlformats.org/drawingml/2006/picture">
              <pic:pic xmlns:pic="http://schemas.openxmlformats.org/drawingml/2006/picture">
                <pic:nvPicPr>
                  <pic:cNvPr id="0" name="image1.jpg" descr="Glos Comm Foundation Logo.jpg"/>
                  <pic:cNvPicPr preferRelativeResize="0"/>
                </pic:nvPicPr>
                <pic:blipFill>
                  <a:blip r:embed="rId2"/>
                  <a:srcRect/>
                  <a:stretch>
                    <a:fillRect/>
                  </a:stretch>
                </pic:blipFill>
                <pic:spPr>
                  <a:xfrm>
                    <a:off x="0" y="0"/>
                    <a:ext cx="629076" cy="470529"/>
                  </a:xfrm>
                  <a:prstGeom prst="rect">
                    <a:avLst/>
                  </a:prstGeom>
                  <a:ln/>
                </pic:spPr>
              </pic:pic>
            </a:graphicData>
          </a:graphic>
        </wp:inline>
      </w:drawing>
    </w:r>
    <w:r>
      <w:rPr>
        <w:rFonts w:ascii="Arial" w:eastAsia="Arial" w:hAnsi="Arial" w:cs="Arial"/>
        <w:color w:val="808080"/>
        <w:sz w:val="16"/>
        <w:szCs w:val="16"/>
      </w:rPr>
      <w:tab/>
    </w:r>
    <w:r>
      <w:rPr>
        <w:rFonts w:ascii="Arial" w:eastAsia="Arial" w:hAnsi="Arial" w:cs="Arial"/>
        <w:color w:val="808080"/>
        <w:sz w:val="16"/>
        <w:szCs w:val="16"/>
      </w:rPr>
      <w:tab/>
    </w:r>
    <w:r>
      <w:rPr>
        <w:rFonts w:ascii="Arial" w:eastAsia="Arial" w:hAnsi="Arial" w:cs="Arial"/>
        <w:color w:val="808080"/>
        <w:sz w:val="16"/>
        <w:szCs w:val="16"/>
      </w:rPr>
      <w:tab/>
    </w:r>
    <w:r>
      <w:rPr>
        <w:rFonts w:ascii="Arial" w:eastAsia="Arial" w:hAnsi="Arial" w:cs="Arial"/>
        <w:color w:val="808080"/>
        <w:sz w:val="16"/>
        <w:szCs w:val="16"/>
      </w:rPr>
      <w:tab/>
      <w:t xml:space="preserve">         </w:t>
    </w:r>
    <w:r w:rsidR="008B4733" w:rsidRPr="008B4733">
      <w:rPr>
        <w:rFonts w:ascii="Arial" w:eastAsia="Arial" w:hAnsi="Arial" w:cs="Arial"/>
        <w:noProof/>
        <w:color w:val="808080"/>
        <w:sz w:val="16"/>
        <w:szCs w:val="16"/>
        <w:lang w:eastAsia="en-GB"/>
      </w:rPr>
      <w:drawing>
        <wp:inline distT="0" distB="0" distL="0" distR="0" wp14:anchorId="4B7624E5" wp14:editId="0E723C43">
          <wp:extent cx="731661" cy="551680"/>
          <wp:effectExtent l="0" t="0" r="0" b="0"/>
          <wp:docPr id="13" name="image5.jpg" descr="Glos Env Logo.jpg"/>
          <wp:cNvGraphicFramePr/>
          <a:graphic xmlns:a="http://schemas.openxmlformats.org/drawingml/2006/main">
            <a:graphicData uri="http://schemas.openxmlformats.org/drawingml/2006/picture">
              <pic:pic xmlns:pic="http://schemas.openxmlformats.org/drawingml/2006/picture">
                <pic:nvPicPr>
                  <pic:cNvPr id="0" name="image5.jpg" descr="Glos Env Logo.jpg"/>
                  <pic:cNvPicPr preferRelativeResize="0"/>
                </pic:nvPicPr>
                <pic:blipFill>
                  <a:blip r:embed="rId3"/>
                  <a:srcRect/>
                  <a:stretch>
                    <a:fillRect/>
                  </a:stretch>
                </pic:blipFill>
                <pic:spPr>
                  <a:xfrm>
                    <a:off x="0" y="0"/>
                    <a:ext cx="731661" cy="551680"/>
                  </a:xfrm>
                  <a:prstGeom prst="rect">
                    <a:avLst/>
                  </a:prstGeom>
                  <a:ln/>
                </pic:spPr>
              </pic:pic>
            </a:graphicData>
          </a:graphic>
        </wp:inline>
      </w:drawing>
    </w:r>
  </w:p>
  <w:p w14:paraId="11428D81" w14:textId="39371F41" w:rsidR="00E26CE5" w:rsidRPr="008B4733" w:rsidRDefault="008B4733" w:rsidP="00327C2E">
    <w:pPr>
      <w:pBdr>
        <w:top w:val="nil"/>
        <w:left w:val="nil"/>
        <w:bottom w:val="nil"/>
        <w:right w:val="nil"/>
        <w:between w:val="nil"/>
      </w:pBdr>
      <w:tabs>
        <w:tab w:val="center" w:pos="4320"/>
        <w:tab w:val="right" w:pos="8640"/>
      </w:tabs>
      <w:jc w:val="center"/>
      <w:rPr>
        <w:rFonts w:eastAsia="Times" w:cs="Times"/>
        <w:color w:val="808080"/>
        <w:sz w:val="16"/>
        <w:szCs w:val="16"/>
      </w:rPr>
    </w:pPr>
    <w:r w:rsidRPr="008B4733">
      <w:rPr>
        <w:rFonts w:ascii="Arial" w:eastAsia="Arial" w:hAnsi="Arial" w:cs="Arial"/>
        <w:color w:val="808080"/>
        <w:sz w:val="16"/>
        <w:szCs w:val="16"/>
      </w:rPr>
      <w:t>TRAC is a Company Limited by Guarantee; Registered with Companies House No.GB 4236577 and a Registered Charity with the Charity Commission No. 1096583.  Registered Office: Yates Farm, Malswick, Newent, Gloucester, GL18 1HE</w:t>
    </w:r>
    <w:bookmarkEnd w:id="2"/>
    <w:bookmarkEnd w:id="3"/>
    <w:bookmarkEnd w:id="4"/>
    <w:bookmarkEnd w:id="5"/>
    <w:bookmarkEnd w:id="6"/>
    <w:bookmarkEnd w:id="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45F5B" w14:textId="77777777" w:rsidR="006449F7" w:rsidRDefault="006449F7">
      <w:r>
        <w:separator/>
      </w:r>
    </w:p>
  </w:footnote>
  <w:footnote w:type="continuationSeparator" w:id="0">
    <w:p w14:paraId="15971494" w14:textId="77777777" w:rsidR="006449F7" w:rsidRDefault="00644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704"/>
    <w:multiLevelType w:val="hybridMultilevel"/>
    <w:tmpl w:val="F9166D28"/>
    <w:lvl w:ilvl="0" w:tplc="04090001">
      <w:start w:val="1"/>
      <w:numFmt w:val="bullet"/>
      <w:lvlText w:val=""/>
      <w:lvlJc w:val="left"/>
      <w:pPr>
        <w:tabs>
          <w:tab w:val="num" w:pos="720"/>
        </w:tabs>
        <w:ind w:left="720" w:hanging="360"/>
      </w:pPr>
      <w:rPr>
        <w:rFonts w:ascii="Symbol" w:hAnsi="Symbol" w:hint="default"/>
      </w:rPr>
    </w:lvl>
    <w:lvl w:ilvl="1" w:tplc="6FBC1EAC">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9147B2"/>
    <w:multiLevelType w:val="hybridMultilevel"/>
    <w:tmpl w:val="7B5E38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41234F5"/>
    <w:multiLevelType w:val="hybridMultilevel"/>
    <w:tmpl w:val="A530B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B0121EB"/>
    <w:multiLevelType w:val="hybridMultilevel"/>
    <w:tmpl w:val="1C4CF34C"/>
    <w:lvl w:ilvl="0" w:tplc="99AE0F9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940238"/>
    <w:multiLevelType w:val="hybridMultilevel"/>
    <w:tmpl w:val="B29A3A0A"/>
    <w:lvl w:ilvl="0" w:tplc="04090001">
      <w:start w:val="1"/>
      <w:numFmt w:val="bullet"/>
      <w:lvlText w:val=""/>
      <w:lvlJc w:val="left"/>
      <w:pPr>
        <w:tabs>
          <w:tab w:val="num" w:pos="720"/>
        </w:tabs>
        <w:ind w:left="720" w:hanging="360"/>
      </w:pPr>
      <w:rPr>
        <w:rFonts w:ascii="Symbol" w:hAnsi="Symbol" w:hint="default"/>
      </w:rPr>
    </w:lvl>
    <w:lvl w:ilvl="1" w:tplc="6FBC1EAC">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E92729"/>
    <w:multiLevelType w:val="hybridMultilevel"/>
    <w:tmpl w:val="160ACD2E"/>
    <w:lvl w:ilvl="0" w:tplc="378A002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55535F"/>
    <w:multiLevelType w:val="hybridMultilevel"/>
    <w:tmpl w:val="5BD6AB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72F7D78"/>
    <w:multiLevelType w:val="hybridMultilevel"/>
    <w:tmpl w:val="4FA6E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FE4BA4"/>
    <w:multiLevelType w:val="hybridMultilevel"/>
    <w:tmpl w:val="1632B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066644"/>
    <w:multiLevelType w:val="hybridMultilevel"/>
    <w:tmpl w:val="3A2E66D4"/>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0">
    <w:nsid w:val="37806B5C"/>
    <w:multiLevelType w:val="hybridMultilevel"/>
    <w:tmpl w:val="E068A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A55EAC"/>
    <w:multiLevelType w:val="hybridMultilevel"/>
    <w:tmpl w:val="8E34D3F0"/>
    <w:lvl w:ilvl="0" w:tplc="524A4B74">
      <w:numFmt w:val="bullet"/>
      <w:lvlText w:val="•"/>
      <w:lvlJc w:val="left"/>
      <w:pPr>
        <w:ind w:left="1860" w:hanging="150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981F25"/>
    <w:multiLevelType w:val="hybridMultilevel"/>
    <w:tmpl w:val="1FAC5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146555"/>
    <w:multiLevelType w:val="hybridMultilevel"/>
    <w:tmpl w:val="82881C90"/>
    <w:lvl w:ilvl="0" w:tplc="04090001">
      <w:start w:val="1"/>
      <w:numFmt w:val="bullet"/>
      <w:lvlText w:val=""/>
      <w:lvlJc w:val="left"/>
      <w:pPr>
        <w:tabs>
          <w:tab w:val="num" w:pos="720"/>
        </w:tabs>
        <w:ind w:left="720" w:hanging="360"/>
      </w:pPr>
      <w:rPr>
        <w:rFonts w:ascii="Symbol" w:hAnsi="Symbol" w:hint="default"/>
      </w:rPr>
    </w:lvl>
    <w:lvl w:ilvl="1" w:tplc="6FBC1EAC">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365E46"/>
    <w:multiLevelType w:val="hybridMultilevel"/>
    <w:tmpl w:val="2262636E"/>
    <w:lvl w:ilvl="0" w:tplc="B2C80F30">
      <w:start w:val="1"/>
      <w:numFmt w:val="bullet"/>
      <w:lvlText w:val=""/>
      <w:lvlJc w:val="left"/>
      <w:pPr>
        <w:tabs>
          <w:tab w:val="num" w:pos="720"/>
        </w:tabs>
        <w:ind w:left="720" w:hanging="360"/>
      </w:pPr>
      <w:rPr>
        <w:rFonts w:ascii="Wingdings" w:hAnsi="Wingdings" w:hint="default"/>
      </w:rPr>
    </w:lvl>
    <w:lvl w:ilvl="1" w:tplc="FBFEC9D4">
      <w:start w:val="1"/>
      <w:numFmt w:val="bullet"/>
      <w:lvlText w:val=""/>
      <w:lvlJc w:val="left"/>
      <w:pPr>
        <w:tabs>
          <w:tab w:val="num" w:pos="1440"/>
        </w:tabs>
        <w:ind w:left="1440" w:hanging="360"/>
      </w:pPr>
      <w:rPr>
        <w:rFonts w:ascii="Symbol" w:hAnsi="Symbol" w:hint="default"/>
      </w:rPr>
    </w:lvl>
    <w:lvl w:ilvl="2" w:tplc="43522AAA" w:tentative="1">
      <w:start w:val="1"/>
      <w:numFmt w:val="bullet"/>
      <w:lvlText w:val=""/>
      <w:lvlJc w:val="left"/>
      <w:pPr>
        <w:tabs>
          <w:tab w:val="num" w:pos="2160"/>
        </w:tabs>
        <w:ind w:left="2160" w:hanging="360"/>
      </w:pPr>
      <w:rPr>
        <w:rFonts w:ascii="Wingdings" w:hAnsi="Wingdings" w:hint="default"/>
      </w:rPr>
    </w:lvl>
    <w:lvl w:ilvl="3" w:tplc="027A6006" w:tentative="1">
      <w:start w:val="1"/>
      <w:numFmt w:val="bullet"/>
      <w:lvlText w:val=""/>
      <w:lvlJc w:val="left"/>
      <w:pPr>
        <w:tabs>
          <w:tab w:val="num" w:pos="2880"/>
        </w:tabs>
        <w:ind w:left="2880" w:hanging="360"/>
      </w:pPr>
      <w:rPr>
        <w:rFonts w:ascii="Symbol" w:hAnsi="Symbol" w:hint="default"/>
      </w:rPr>
    </w:lvl>
    <w:lvl w:ilvl="4" w:tplc="381C127E" w:tentative="1">
      <w:start w:val="1"/>
      <w:numFmt w:val="bullet"/>
      <w:lvlText w:val="o"/>
      <w:lvlJc w:val="left"/>
      <w:pPr>
        <w:tabs>
          <w:tab w:val="num" w:pos="3600"/>
        </w:tabs>
        <w:ind w:left="3600" w:hanging="360"/>
      </w:pPr>
      <w:rPr>
        <w:rFonts w:ascii="Courier New" w:hAnsi="Courier New" w:hint="default"/>
      </w:rPr>
    </w:lvl>
    <w:lvl w:ilvl="5" w:tplc="AC50F754" w:tentative="1">
      <w:start w:val="1"/>
      <w:numFmt w:val="bullet"/>
      <w:lvlText w:val=""/>
      <w:lvlJc w:val="left"/>
      <w:pPr>
        <w:tabs>
          <w:tab w:val="num" w:pos="4320"/>
        </w:tabs>
        <w:ind w:left="4320" w:hanging="360"/>
      </w:pPr>
      <w:rPr>
        <w:rFonts w:ascii="Wingdings" w:hAnsi="Wingdings" w:hint="default"/>
      </w:rPr>
    </w:lvl>
    <w:lvl w:ilvl="6" w:tplc="173E05DC" w:tentative="1">
      <w:start w:val="1"/>
      <w:numFmt w:val="bullet"/>
      <w:lvlText w:val=""/>
      <w:lvlJc w:val="left"/>
      <w:pPr>
        <w:tabs>
          <w:tab w:val="num" w:pos="5040"/>
        </w:tabs>
        <w:ind w:left="5040" w:hanging="360"/>
      </w:pPr>
      <w:rPr>
        <w:rFonts w:ascii="Symbol" w:hAnsi="Symbol" w:hint="default"/>
      </w:rPr>
    </w:lvl>
    <w:lvl w:ilvl="7" w:tplc="2C5297C0" w:tentative="1">
      <w:start w:val="1"/>
      <w:numFmt w:val="bullet"/>
      <w:lvlText w:val="o"/>
      <w:lvlJc w:val="left"/>
      <w:pPr>
        <w:tabs>
          <w:tab w:val="num" w:pos="5760"/>
        </w:tabs>
        <w:ind w:left="5760" w:hanging="360"/>
      </w:pPr>
      <w:rPr>
        <w:rFonts w:ascii="Courier New" w:hAnsi="Courier New" w:hint="default"/>
      </w:rPr>
    </w:lvl>
    <w:lvl w:ilvl="8" w:tplc="137A9A52" w:tentative="1">
      <w:start w:val="1"/>
      <w:numFmt w:val="bullet"/>
      <w:lvlText w:val=""/>
      <w:lvlJc w:val="left"/>
      <w:pPr>
        <w:tabs>
          <w:tab w:val="num" w:pos="6480"/>
        </w:tabs>
        <w:ind w:left="6480" w:hanging="360"/>
      </w:pPr>
      <w:rPr>
        <w:rFonts w:ascii="Wingdings" w:hAnsi="Wingdings" w:hint="default"/>
      </w:rPr>
    </w:lvl>
  </w:abstractNum>
  <w:abstractNum w:abstractNumId="15">
    <w:nsid w:val="46E168A0"/>
    <w:multiLevelType w:val="hybridMultilevel"/>
    <w:tmpl w:val="363AB530"/>
    <w:lvl w:ilvl="0" w:tplc="6CD4627C">
      <w:start w:val="1"/>
      <w:numFmt w:val="bullet"/>
      <w:lvlText w:val=""/>
      <w:lvlJc w:val="left"/>
      <w:pPr>
        <w:tabs>
          <w:tab w:val="num" w:pos="720"/>
        </w:tabs>
        <w:ind w:left="720" w:hanging="360"/>
      </w:pPr>
      <w:rPr>
        <w:rFonts w:ascii="Wingdings" w:hAnsi="Wingdings" w:hint="default"/>
      </w:rPr>
    </w:lvl>
    <w:lvl w:ilvl="1" w:tplc="94422EDC">
      <w:start w:val="1"/>
      <w:numFmt w:val="bullet"/>
      <w:lvlText w:val="o"/>
      <w:lvlJc w:val="left"/>
      <w:pPr>
        <w:tabs>
          <w:tab w:val="num" w:pos="1440"/>
        </w:tabs>
        <w:ind w:left="1440" w:hanging="360"/>
      </w:pPr>
      <w:rPr>
        <w:rFonts w:ascii="Courier New" w:hAnsi="Courier New" w:hint="default"/>
      </w:rPr>
    </w:lvl>
    <w:lvl w:ilvl="2" w:tplc="3DB00FEA" w:tentative="1">
      <w:start w:val="1"/>
      <w:numFmt w:val="bullet"/>
      <w:lvlText w:val=""/>
      <w:lvlJc w:val="left"/>
      <w:pPr>
        <w:tabs>
          <w:tab w:val="num" w:pos="2160"/>
        </w:tabs>
        <w:ind w:left="2160" w:hanging="360"/>
      </w:pPr>
      <w:rPr>
        <w:rFonts w:ascii="Wingdings" w:hAnsi="Wingdings" w:hint="default"/>
      </w:rPr>
    </w:lvl>
    <w:lvl w:ilvl="3" w:tplc="DA580242" w:tentative="1">
      <w:start w:val="1"/>
      <w:numFmt w:val="bullet"/>
      <w:lvlText w:val=""/>
      <w:lvlJc w:val="left"/>
      <w:pPr>
        <w:tabs>
          <w:tab w:val="num" w:pos="2880"/>
        </w:tabs>
        <w:ind w:left="2880" w:hanging="360"/>
      </w:pPr>
      <w:rPr>
        <w:rFonts w:ascii="Symbol" w:hAnsi="Symbol" w:hint="default"/>
      </w:rPr>
    </w:lvl>
    <w:lvl w:ilvl="4" w:tplc="F22E4E46" w:tentative="1">
      <w:start w:val="1"/>
      <w:numFmt w:val="bullet"/>
      <w:lvlText w:val="o"/>
      <w:lvlJc w:val="left"/>
      <w:pPr>
        <w:tabs>
          <w:tab w:val="num" w:pos="3600"/>
        </w:tabs>
        <w:ind w:left="3600" w:hanging="360"/>
      </w:pPr>
      <w:rPr>
        <w:rFonts w:ascii="Courier New" w:hAnsi="Courier New" w:hint="default"/>
      </w:rPr>
    </w:lvl>
    <w:lvl w:ilvl="5" w:tplc="5270E450" w:tentative="1">
      <w:start w:val="1"/>
      <w:numFmt w:val="bullet"/>
      <w:lvlText w:val=""/>
      <w:lvlJc w:val="left"/>
      <w:pPr>
        <w:tabs>
          <w:tab w:val="num" w:pos="4320"/>
        </w:tabs>
        <w:ind w:left="4320" w:hanging="360"/>
      </w:pPr>
      <w:rPr>
        <w:rFonts w:ascii="Wingdings" w:hAnsi="Wingdings" w:hint="default"/>
      </w:rPr>
    </w:lvl>
    <w:lvl w:ilvl="6" w:tplc="8DD2495E" w:tentative="1">
      <w:start w:val="1"/>
      <w:numFmt w:val="bullet"/>
      <w:lvlText w:val=""/>
      <w:lvlJc w:val="left"/>
      <w:pPr>
        <w:tabs>
          <w:tab w:val="num" w:pos="5040"/>
        </w:tabs>
        <w:ind w:left="5040" w:hanging="360"/>
      </w:pPr>
      <w:rPr>
        <w:rFonts w:ascii="Symbol" w:hAnsi="Symbol" w:hint="default"/>
      </w:rPr>
    </w:lvl>
    <w:lvl w:ilvl="7" w:tplc="03681E82" w:tentative="1">
      <w:start w:val="1"/>
      <w:numFmt w:val="bullet"/>
      <w:lvlText w:val="o"/>
      <w:lvlJc w:val="left"/>
      <w:pPr>
        <w:tabs>
          <w:tab w:val="num" w:pos="5760"/>
        </w:tabs>
        <w:ind w:left="5760" w:hanging="360"/>
      </w:pPr>
      <w:rPr>
        <w:rFonts w:ascii="Courier New" w:hAnsi="Courier New" w:hint="default"/>
      </w:rPr>
    </w:lvl>
    <w:lvl w:ilvl="8" w:tplc="E48A4498" w:tentative="1">
      <w:start w:val="1"/>
      <w:numFmt w:val="bullet"/>
      <w:lvlText w:val=""/>
      <w:lvlJc w:val="left"/>
      <w:pPr>
        <w:tabs>
          <w:tab w:val="num" w:pos="6480"/>
        </w:tabs>
        <w:ind w:left="6480" w:hanging="360"/>
      </w:pPr>
      <w:rPr>
        <w:rFonts w:ascii="Wingdings" w:hAnsi="Wingdings" w:hint="default"/>
      </w:rPr>
    </w:lvl>
  </w:abstractNum>
  <w:abstractNum w:abstractNumId="16">
    <w:nsid w:val="52CB041C"/>
    <w:multiLevelType w:val="hybridMultilevel"/>
    <w:tmpl w:val="894CB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AD1106"/>
    <w:multiLevelType w:val="hybridMultilevel"/>
    <w:tmpl w:val="9ABA3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3E6262"/>
    <w:multiLevelType w:val="hybridMultilevel"/>
    <w:tmpl w:val="4AA4E226"/>
    <w:lvl w:ilvl="0" w:tplc="7C10DC5E">
      <w:start w:val="1"/>
      <w:numFmt w:val="bullet"/>
      <w:lvlText w:val=""/>
      <w:lvlJc w:val="left"/>
      <w:pPr>
        <w:tabs>
          <w:tab w:val="num" w:pos="720"/>
        </w:tabs>
        <w:ind w:left="720" w:hanging="360"/>
      </w:pPr>
      <w:rPr>
        <w:rFonts w:ascii="Wingdings" w:hAnsi="Wingdings" w:hint="default"/>
      </w:rPr>
    </w:lvl>
    <w:lvl w:ilvl="1" w:tplc="AEE65F42">
      <w:start w:val="1"/>
      <w:numFmt w:val="bullet"/>
      <w:lvlText w:val=""/>
      <w:lvlJc w:val="left"/>
      <w:pPr>
        <w:tabs>
          <w:tab w:val="num" w:pos="1440"/>
        </w:tabs>
        <w:ind w:left="1440" w:hanging="360"/>
      </w:pPr>
      <w:rPr>
        <w:rFonts w:ascii="Wingdings" w:hAnsi="Wingdings" w:hint="default"/>
      </w:rPr>
    </w:lvl>
    <w:lvl w:ilvl="2" w:tplc="D7EAED86" w:tentative="1">
      <w:start w:val="1"/>
      <w:numFmt w:val="bullet"/>
      <w:lvlText w:val=""/>
      <w:lvlJc w:val="left"/>
      <w:pPr>
        <w:tabs>
          <w:tab w:val="num" w:pos="2160"/>
        </w:tabs>
        <w:ind w:left="2160" w:hanging="360"/>
      </w:pPr>
      <w:rPr>
        <w:rFonts w:ascii="Wingdings" w:hAnsi="Wingdings" w:hint="default"/>
      </w:rPr>
    </w:lvl>
    <w:lvl w:ilvl="3" w:tplc="BA889E82" w:tentative="1">
      <w:start w:val="1"/>
      <w:numFmt w:val="bullet"/>
      <w:lvlText w:val=""/>
      <w:lvlJc w:val="left"/>
      <w:pPr>
        <w:tabs>
          <w:tab w:val="num" w:pos="2880"/>
        </w:tabs>
        <w:ind w:left="2880" w:hanging="360"/>
      </w:pPr>
      <w:rPr>
        <w:rFonts w:ascii="Symbol" w:hAnsi="Symbol" w:hint="default"/>
      </w:rPr>
    </w:lvl>
    <w:lvl w:ilvl="4" w:tplc="7974E56E" w:tentative="1">
      <w:start w:val="1"/>
      <w:numFmt w:val="bullet"/>
      <w:lvlText w:val="o"/>
      <w:lvlJc w:val="left"/>
      <w:pPr>
        <w:tabs>
          <w:tab w:val="num" w:pos="3600"/>
        </w:tabs>
        <w:ind w:left="3600" w:hanging="360"/>
      </w:pPr>
      <w:rPr>
        <w:rFonts w:ascii="Courier New" w:hAnsi="Courier New" w:hint="default"/>
      </w:rPr>
    </w:lvl>
    <w:lvl w:ilvl="5" w:tplc="2FFE9A5C" w:tentative="1">
      <w:start w:val="1"/>
      <w:numFmt w:val="bullet"/>
      <w:lvlText w:val=""/>
      <w:lvlJc w:val="left"/>
      <w:pPr>
        <w:tabs>
          <w:tab w:val="num" w:pos="4320"/>
        </w:tabs>
        <w:ind w:left="4320" w:hanging="360"/>
      </w:pPr>
      <w:rPr>
        <w:rFonts w:ascii="Wingdings" w:hAnsi="Wingdings" w:hint="default"/>
      </w:rPr>
    </w:lvl>
    <w:lvl w:ilvl="6" w:tplc="369EB976" w:tentative="1">
      <w:start w:val="1"/>
      <w:numFmt w:val="bullet"/>
      <w:lvlText w:val=""/>
      <w:lvlJc w:val="left"/>
      <w:pPr>
        <w:tabs>
          <w:tab w:val="num" w:pos="5040"/>
        </w:tabs>
        <w:ind w:left="5040" w:hanging="360"/>
      </w:pPr>
      <w:rPr>
        <w:rFonts w:ascii="Symbol" w:hAnsi="Symbol" w:hint="default"/>
      </w:rPr>
    </w:lvl>
    <w:lvl w:ilvl="7" w:tplc="55868944" w:tentative="1">
      <w:start w:val="1"/>
      <w:numFmt w:val="bullet"/>
      <w:lvlText w:val="o"/>
      <w:lvlJc w:val="left"/>
      <w:pPr>
        <w:tabs>
          <w:tab w:val="num" w:pos="5760"/>
        </w:tabs>
        <w:ind w:left="5760" w:hanging="360"/>
      </w:pPr>
      <w:rPr>
        <w:rFonts w:ascii="Courier New" w:hAnsi="Courier New" w:hint="default"/>
      </w:rPr>
    </w:lvl>
    <w:lvl w:ilvl="8" w:tplc="81EA90B8" w:tentative="1">
      <w:start w:val="1"/>
      <w:numFmt w:val="bullet"/>
      <w:lvlText w:val=""/>
      <w:lvlJc w:val="left"/>
      <w:pPr>
        <w:tabs>
          <w:tab w:val="num" w:pos="6480"/>
        </w:tabs>
        <w:ind w:left="6480" w:hanging="360"/>
      </w:pPr>
      <w:rPr>
        <w:rFonts w:ascii="Wingdings" w:hAnsi="Wingdings" w:hint="default"/>
      </w:rPr>
    </w:lvl>
  </w:abstractNum>
  <w:abstractNum w:abstractNumId="19">
    <w:nsid w:val="5944517B"/>
    <w:multiLevelType w:val="hybridMultilevel"/>
    <w:tmpl w:val="22464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A595BCA"/>
    <w:multiLevelType w:val="hybridMultilevel"/>
    <w:tmpl w:val="56D215FA"/>
    <w:lvl w:ilvl="0" w:tplc="CBB6B686">
      <w:start w:val="1"/>
      <w:numFmt w:val="bullet"/>
      <w:lvlText w:val="o"/>
      <w:lvlJc w:val="left"/>
      <w:pPr>
        <w:tabs>
          <w:tab w:val="num" w:pos="1080"/>
        </w:tabs>
        <w:ind w:left="1080" w:hanging="360"/>
      </w:pPr>
      <w:rPr>
        <w:rFonts w:ascii="Courier New" w:hAnsi="Courier New" w:cs="Courier New" w:hint="default"/>
      </w:rPr>
    </w:lvl>
    <w:lvl w:ilvl="1" w:tplc="CDAE1F10" w:tentative="1">
      <w:start w:val="1"/>
      <w:numFmt w:val="bullet"/>
      <w:lvlText w:val="o"/>
      <w:lvlJc w:val="left"/>
      <w:pPr>
        <w:tabs>
          <w:tab w:val="num" w:pos="1800"/>
        </w:tabs>
        <w:ind w:left="1800" w:hanging="360"/>
      </w:pPr>
      <w:rPr>
        <w:rFonts w:ascii="Courier New" w:hAnsi="Courier New" w:cs="Courier New" w:hint="default"/>
      </w:rPr>
    </w:lvl>
    <w:lvl w:ilvl="2" w:tplc="EC18EE8A" w:tentative="1">
      <w:start w:val="1"/>
      <w:numFmt w:val="bullet"/>
      <w:lvlText w:val=""/>
      <w:lvlJc w:val="left"/>
      <w:pPr>
        <w:tabs>
          <w:tab w:val="num" w:pos="2520"/>
        </w:tabs>
        <w:ind w:left="2520" w:hanging="360"/>
      </w:pPr>
      <w:rPr>
        <w:rFonts w:ascii="Wingdings" w:hAnsi="Wingdings" w:hint="default"/>
      </w:rPr>
    </w:lvl>
    <w:lvl w:ilvl="3" w:tplc="B964E392" w:tentative="1">
      <w:start w:val="1"/>
      <w:numFmt w:val="bullet"/>
      <w:lvlText w:val=""/>
      <w:lvlJc w:val="left"/>
      <w:pPr>
        <w:tabs>
          <w:tab w:val="num" w:pos="3240"/>
        </w:tabs>
        <w:ind w:left="3240" w:hanging="360"/>
      </w:pPr>
      <w:rPr>
        <w:rFonts w:ascii="Symbol" w:hAnsi="Symbol" w:hint="default"/>
      </w:rPr>
    </w:lvl>
    <w:lvl w:ilvl="4" w:tplc="FD2E8DD8" w:tentative="1">
      <w:start w:val="1"/>
      <w:numFmt w:val="bullet"/>
      <w:lvlText w:val="o"/>
      <w:lvlJc w:val="left"/>
      <w:pPr>
        <w:tabs>
          <w:tab w:val="num" w:pos="3960"/>
        </w:tabs>
        <w:ind w:left="3960" w:hanging="360"/>
      </w:pPr>
      <w:rPr>
        <w:rFonts w:ascii="Courier New" w:hAnsi="Courier New" w:cs="Courier New" w:hint="default"/>
      </w:rPr>
    </w:lvl>
    <w:lvl w:ilvl="5" w:tplc="322AF562" w:tentative="1">
      <w:start w:val="1"/>
      <w:numFmt w:val="bullet"/>
      <w:lvlText w:val=""/>
      <w:lvlJc w:val="left"/>
      <w:pPr>
        <w:tabs>
          <w:tab w:val="num" w:pos="4680"/>
        </w:tabs>
        <w:ind w:left="4680" w:hanging="360"/>
      </w:pPr>
      <w:rPr>
        <w:rFonts w:ascii="Wingdings" w:hAnsi="Wingdings" w:hint="default"/>
      </w:rPr>
    </w:lvl>
    <w:lvl w:ilvl="6" w:tplc="35DEEDB6" w:tentative="1">
      <w:start w:val="1"/>
      <w:numFmt w:val="bullet"/>
      <w:lvlText w:val=""/>
      <w:lvlJc w:val="left"/>
      <w:pPr>
        <w:tabs>
          <w:tab w:val="num" w:pos="5400"/>
        </w:tabs>
        <w:ind w:left="5400" w:hanging="360"/>
      </w:pPr>
      <w:rPr>
        <w:rFonts w:ascii="Symbol" w:hAnsi="Symbol" w:hint="default"/>
      </w:rPr>
    </w:lvl>
    <w:lvl w:ilvl="7" w:tplc="19D6678C" w:tentative="1">
      <w:start w:val="1"/>
      <w:numFmt w:val="bullet"/>
      <w:lvlText w:val="o"/>
      <w:lvlJc w:val="left"/>
      <w:pPr>
        <w:tabs>
          <w:tab w:val="num" w:pos="6120"/>
        </w:tabs>
        <w:ind w:left="6120" w:hanging="360"/>
      </w:pPr>
      <w:rPr>
        <w:rFonts w:ascii="Courier New" w:hAnsi="Courier New" w:cs="Courier New" w:hint="default"/>
      </w:rPr>
    </w:lvl>
    <w:lvl w:ilvl="8" w:tplc="C0841858" w:tentative="1">
      <w:start w:val="1"/>
      <w:numFmt w:val="bullet"/>
      <w:lvlText w:val=""/>
      <w:lvlJc w:val="left"/>
      <w:pPr>
        <w:tabs>
          <w:tab w:val="num" w:pos="6840"/>
        </w:tabs>
        <w:ind w:left="6840" w:hanging="360"/>
      </w:pPr>
      <w:rPr>
        <w:rFonts w:ascii="Wingdings" w:hAnsi="Wingdings" w:hint="default"/>
      </w:rPr>
    </w:lvl>
  </w:abstractNum>
  <w:abstractNum w:abstractNumId="21">
    <w:nsid w:val="5BA51918"/>
    <w:multiLevelType w:val="hybridMultilevel"/>
    <w:tmpl w:val="C4741BCE"/>
    <w:lvl w:ilvl="0" w:tplc="943C24EC">
      <w:start w:val="1"/>
      <w:numFmt w:val="bullet"/>
      <w:lvlText w:val=""/>
      <w:lvlJc w:val="left"/>
      <w:pPr>
        <w:tabs>
          <w:tab w:val="num" w:pos="720"/>
        </w:tabs>
        <w:ind w:left="720" w:hanging="360"/>
      </w:pPr>
      <w:rPr>
        <w:rFonts w:ascii="Wingdings" w:hAnsi="Wingdings" w:hint="default"/>
      </w:rPr>
    </w:lvl>
    <w:lvl w:ilvl="1" w:tplc="C67ACD46" w:tentative="1">
      <w:start w:val="1"/>
      <w:numFmt w:val="bullet"/>
      <w:lvlText w:val="o"/>
      <w:lvlJc w:val="left"/>
      <w:pPr>
        <w:tabs>
          <w:tab w:val="num" w:pos="1440"/>
        </w:tabs>
        <w:ind w:left="1440" w:hanging="360"/>
      </w:pPr>
      <w:rPr>
        <w:rFonts w:ascii="Courier New" w:hAnsi="Courier New" w:hint="default"/>
      </w:rPr>
    </w:lvl>
    <w:lvl w:ilvl="2" w:tplc="75D4B97C" w:tentative="1">
      <w:start w:val="1"/>
      <w:numFmt w:val="bullet"/>
      <w:lvlText w:val=""/>
      <w:lvlJc w:val="left"/>
      <w:pPr>
        <w:tabs>
          <w:tab w:val="num" w:pos="2160"/>
        </w:tabs>
        <w:ind w:left="2160" w:hanging="360"/>
      </w:pPr>
      <w:rPr>
        <w:rFonts w:ascii="Wingdings" w:hAnsi="Wingdings" w:hint="default"/>
      </w:rPr>
    </w:lvl>
    <w:lvl w:ilvl="3" w:tplc="78887944" w:tentative="1">
      <w:start w:val="1"/>
      <w:numFmt w:val="bullet"/>
      <w:lvlText w:val=""/>
      <w:lvlJc w:val="left"/>
      <w:pPr>
        <w:tabs>
          <w:tab w:val="num" w:pos="2880"/>
        </w:tabs>
        <w:ind w:left="2880" w:hanging="360"/>
      </w:pPr>
      <w:rPr>
        <w:rFonts w:ascii="Symbol" w:hAnsi="Symbol" w:hint="default"/>
      </w:rPr>
    </w:lvl>
    <w:lvl w:ilvl="4" w:tplc="CC520BE4" w:tentative="1">
      <w:start w:val="1"/>
      <w:numFmt w:val="bullet"/>
      <w:lvlText w:val="o"/>
      <w:lvlJc w:val="left"/>
      <w:pPr>
        <w:tabs>
          <w:tab w:val="num" w:pos="3600"/>
        </w:tabs>
        <w:ind w:left="3600" w:hanging="360"/>
      </w:pPr>
      <w:rPr>
        <w:rFonts w:ascii="Courier New" w:hAnsi="Courier New" w:hint="default"/>
      </w:rPr>
    </w:lvl>
    <w:lvl w:ilvl="5" w:tplc="81343D8A" w:tentative="1">
      <w:start w:val="1"/>
      <w:numFmt w:val="bullet"/>
      <w:lvlText w:val=""/>
      <w:lvlJc w:val="left"/>
      <w:pPr>
        <w:tabs>
          <w:tab w:val="num" w:pos="4320"/>
        </w:tabs>
        <w:ind w:left="4320" w:hanging="360"/>
      </w:pPr>
      <w:rPr>
        <w:rFonts w:ascii="Wingdings" w:hAnsi="Wingdings" w:hint="default"/>
      </w:rPr>
    </w:lvl>
    <w:lvl w:ilvl="6" w:tplc="261ED9B6" w:tentative="1">
      <w:start w:val="1"/>
      <w:numFmt w:val="bullet"/>
      <w:lvlText w:val=""/>
      <w:lvlJc w:val="left"/>
      <w:pPr>
        <w:tabs>
          <w:tab w:val="num" w:pos="5040"/>
        </w:tabs>
        <w:ind w:left="5040" w:hanging="360"/>
      </w:pPr>
      <w:rPr>
        <w:rFonts w:ascii="Symbol" w:hAnsi="Symbol" w:hint="default"/>
      </w:rPr>
    </w:lvl>
    <w:lvl w:ilvl="7" w:tplc="9D541530" w:tentative="1">
      <w:start w:val="1"/>
      <w:numFmt w:val="bullet"/>
      <w:lvlText w:val="o"/>
      <w:lvlJc w:val="left"/>
      <w:pPr>
        <w:tabs>
          <w:tab w:val="num" w:pos="5760"/>
        </w:tabs>
        <w:ind w:left="5760" w:hanging="360"/>
      </w:pPr>
      <w:rPr>
        <w:rFonts w:ascii="Courier New" w:hAnsi="Courier New" w:hint="default"/>
      </w:rPr>
    </w:lvl>
    <w:lvl w:ilvl="8" w:tplc="4E7443DE" w:tentative="1">
      <w:start w:val="1"/>
      <w:numFmt w:val="bullet"/>
      <w:lvlText w:val=""/>
      <w:lvlJc w:val="left"/>
      <w:pPr>
        <w:tabs>
          <w:tab w:val="num" w:pos="6480"/>
        </w:tabs>
        <w:ind w:left="6480" w:hanging="360"/>
      </w:pPr>
      <w:rPr>
        <w:rFonts w:ascii="Wingdings" w:hAnsi="Wingdings" w:hint="default"/>
      </w:rPr>
    </w:lvl>
  </w:abstractNum>
  <w:abstractNum w:abstractNumId="22">
    <w:nsid w:val="5E843EAB"/>
    <w:multiLevelType w:val="hybridMultilevel"/>
    <w:tmpl w:val="E9808B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057422B"/>
    <w:multiLevelType w:val="hybridMultilevel"/>
    <w:tmpl w:val="FF0885F0"/>
    <w:lvl w:ilvl="0" w:tplc="524A4B74">
      <w:numFmt w:val="bullet"/>
      <w:lvlText w:val="•"/>
      <w:lvlJc w:val="left"/>
      <w:pPr>
        <w:ind w:left="1860" w:hanging="150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266FE4"/>
    <w:multiLevelType w:val="hybridMultilevel"/>
    <w:tmpl w:val="8AD460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nsid w:val="7C202D4E"/>
    <w:multiLevelType w:val="hybridMultilevel"/>
    <w:tmpl w:val="2BA85398"/>
    <w:lvl w:ilvl="0" w:tplc="35182AF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8"/>
  </w:num>
  <w:num w:numId="2">
    <w:abstractNumId w:val="15"/>
  </w:num>
  <w:num w:numId="3">
    <w:abstractNumId w:val="14"/>
  </w:num>
  <w:num w:numId="4">
    <w:abstractNumId w:val="21"/>
  </w:num>
  <w:num w:numId="5">
    <w:abstractNumId w:val="20"/>
  </w:num>
  <w:num w:numId="6">
    <w:abstractNumId w:val="1"/>
  </w:num>
  <w:num w:numId="7">
    <w:abstractNumId w:val="17"/>
  </w:num>
  <w:num w:numId="8">
    <w:abstractNumId w:val="16"/>
  </w:num>
  <w:num w:numId="9">
    <w:abstractNumId w:val="22"/>
  </w:num>
  <w:num w:numId="10">
    <w:abstractNumId w:val="3"/>
  </w:num>
  <w:num w:numId="11">
    <w:abstractNumId w:val="5"/>
  </w:num>
  <w:num w:numId="12">
    <w:abstractNumId w:val="6"/>
  </w:num>
  <w:num w:numId="13">
    <w:abstractNumId w:val="9"/>
  </w:num>
  <w:num w:numId="14">
    <w:abstractNumId w:val="25"/>
  </w:num>
  <w:num w:numId="15">
    <w:abstractNumId w:val="13"/>
  </w:num>
  <w:num w:numId="16">
    <w:abstractNumId w:val="4"/>
  </w:num>
  <w:num w:numId="17">
    <w:abstractNumId w:val="0"/>
  </w:num>
  <w:num w:numId="18">
    <w:abstractNumId w:val="2"/>
  </w:num>
  <w:num w:numId="19">
    <w:abstractNumId w:val="12"/>
  </w:num>
  <w:num w:numId="20">
    <w:abstractNumId w:val="23"/>
  </w:num>
  <w:num w:numId="21">
    <w:abstractNumId w:val="11"/>
  </w:num>
  <w:num w:numId="22">
    <w:abstractNumId w:val="7"/>
  </w:num>
  <w:num w:numId="23">
    <w:abstractNumId w:val="10"/>
  </w:num>
  <w:num w:numId="24">
    <w:abstractNumId w:val="24"/>
  </w:num>
  <w:num w:numId="25">
    <w:abstractNumId w:val="1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ocumentProtection w:edit="readOnly" w:enforcement="1" w:cryptProviderType="rsaFull" w:cryptAlgorithmClass="hash" w:cryptAlgorithmType="typeAny" w:cryptAlgorithmSid="4" w:cryptSpinCount="100000" w:hash="JFRTzIde5GBRpPXM0nkAW+kKFw8=" w:salt="PKr4g2cwtcLyJUCTe6l20Q=="/>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33F"/>
    <w:rsid w:val="00005548"/>
    <w:rsid w:val="0001378F"/>
    <w:rsid w:val="00013826"/>
    <w:rsid w:val="0003390E"/>
    <w:rsid w:val="00057DF9"/>
    <w:rsid w:val="00062371"/>
    <w:rsid w:val="000623F0"/>
    <w:rsid w:val="0006282D"/>
    <w:rsid w:val="00074729"/>
    <w:rsid w:val="00087A65"/>
    <w:rsid w:val="00090ABD"/>
    <w:rsid w:val="00092E11"/>
    <w:rsid w:val="00097585"/>
    <w:rsid w:val="000A20B8"/>
    <w:rsid w:val="000A781B"/>
    <w:rsid w:val="000C2F5C"/>
    <w:rsid w:val="000D668A"/>
    <w:rsid w:val="000E6279"/>
    <w:rsid w:val="000F1727"/>
    <w:rsid w:val="00100F22"/>
    <w:rsid w:val="00101760"/>
    <w:rsid w:val="001138A1"/>
    <w:rsid w:val="00122CCE"/>
    <w:rsid w:val="00133370"/>
    <w:rsid w:val="00133BFD"/>
    <w:rsid w:val="00133F10"/>
    <w:rsid w:val="00134F76"/>
    <w:rsid w:val="001418E2"/>
    <w:rsid w:val="00153017"/>
    <w:rsid w:val="0015553C"/>
    <w:rsid w:val="00156071"/>
    <w:rsid w:val="00163C1A"/>
    <w:rsid w:val="00172652"/>
    <w:rsid w:val="0017276C"/>
    <w:rsid w:val="00174733"/>
    <w:rsid w:val="00181C5C"/>
    <w:rsid w:val="00182EF3"/>
    <w:rsid w:val="001A1C79"/>
    <w:rsid w:val="001B06D0"/>
    <w:rsid w:val="001B5A4A"/>
    <w:rsid w:val="001C14B6"/>
    <w:rsid w:val="001D0076"/>
    <w:rsid w:val="001D5939"/>
    <w:rsid w:val="001E4DF9"/>
    <w:rsid w:val="001E51AB"/>
    <w:rsid w:val="001F4E2F"/>
    <w:rsid w:val="00200957"/>
    <w:rsid w:val="002124B1"/>
    <w:rsid w:val="0021617F"/>
    <w:rsid w:val="00221BD3"/>
    <w:rsid w:val="00221E85"/>
    <w:rsid w:val="00225230"/>
    <w:rsid w:val="00232861"/>
    <w:rsid w:val="00234841"/>
    <w:rsid w:val="00244E28"/>
    <w:rsid w:val="002557C7"/>
    <w:rsid w:val="00256584"/>
    <w:rsid w:val="0027179F"/>
    <w:rsid w:val="002819AD"/>
    <w:rsid w:val="00285898"/>
    <w:rsid w:val="00286A4E"/>
    <w:rsid w:val="00291B16"/>
    <w:rsid w:val="002947A2"/>
    <w:rsid w:val="002A1BA6"/>
    <w:rsid w:val="002A525E"/>
    <w:rsid w:val="002C57AD"/>
    <w:rsid w:val="002D0B72"/>
    <w:rsid w:val="002D515E"/>
    <w:rsid w:val="002E3FF5"/>
    <w:rsid w:val="002F32CD"/>
    <w:rsid w:val="003135A9"/>
    <w:rsid w:val="003260AC"/>
    <w:rsid w:val="00326B07"/>
    <w:rsid w:val="00327C2E"/>
    <w:rsid w:val="00334145"/>
    <w:rsid w:val="0033600C"/>
    <w:rsid w:val="00337EE4"/>
    <w:rsid w:val="00342CB9"/>
    <w:rsid w:val="00353087"/>
    <w:rsid w:val="00354B6D"/>
    <w:rsid w:val="00371504"/>
    <w:rsid w:val="00371BDC"/>
    <w:rsid w:val="0037705E"/>
    <w:rsid w:val="00382352"/>
    <w:rsid w:val="00382BC5"/>
    <w:rsid w:val="00383A98"/>
    <w:rsid w:val="0038544C"/>
    <w:rsid w:val="00392A45"/>
    <w:rsid w:val="00396F7B"/>
    <w:rsid w:val="003A34E0"/>
    <w:rsid w:val="003A4CA9"/>
    <w:rsid w:val="003A7003"/>
    <w:rsid w:val="003B1FDB"/>
    <w:rsid w:val="003C1BD2"/>
    <w:rsid w:val="003C3F8B"/>
    <w:rsid w:val="003C51CB"/>
    <w:rsid w:val="003D6909"/>
    <w:rsid w:val="003D6F25"/>
    <w:rsid w:val="003E2AB1"/>
    <w:rsid w:val="003E54FD"/>
    <w:rsid w:val="003E75D7"/>
    <w:rsid w:val="003F4787"/>
    <w:rsid w:val="0041146F"/>
    <w:rsid w:val="004453F5"/>
    <w:rsid w:val="004570EF"/>
    <w:rsid w:val="0047735D"/>
    <w:rsid w:val="0048093B"/>
    <w:rsid w:val="00483679"/>
    <w:rsid w:val="004919DF"/>
    <w:rsid w:val="004936F1"/>
    <w:rsid w:val="004A2C25"/>
    <w:rsid w:val="004D6CDB"/>
    <w:rsid w:val="0050400A"/>
    <w:rsid w:val="00505C2E"/>
    <w:rsid w:val="00510C9F"/>
    <w:rsid w:val="00510CDF"/>
    <w:rsid w:val="005112E0"/>
    <w:rsid w:val="00521A9F"/>
    <w:rsid w:val="005245E5"/>
    <w:rsid w:val="0053043F"/>
    <w:rsid w:val="00533282"/>
    <w:rsid w:val="00543E23"/>
    <w:rsid w:val="0056358B"/>
    <w:rsid w:val="005754DB"/>
    <w:rsid w:val="005776D4"/>
    <w:rsid w:val="005929FD"/>
    <w:rsid w:val="005934E1"/>
    <w:rsid w:val="005A31DE"/>
    <w:rsid w:val="005C68D1"/>
    <w:rsid w:val="005E63A3"/>
    <w:rsid w:val="005E792B"/>
    <w:rsid w:val="005F4C66"/>
    <w:rsid w:val="00610D3B"/>
    <w:rsid w:val="00621315"/>
    <w:rsid w:val="0063327F"/>
    <w:rsid w:val="0063480C"/>
    <w:rsid w:val="0063482C"/>
    <w:rsid w:val="006449F7"/>
    <w:rsid w:val="00651193"/>
    <w:rsid w:val="00660C46"/>
    <w:rsid w:val="00662E59"/>
    <w:rsid w:val="00667845"/>
    <w:rsid w:val="00680D6F"/>
    <w:rsid w:val="00681A86"/>
    <w:rsid w:val="006841B7"/>
    <w:rsid w:val="00692D37"/>
    <w:rsid w:val="00694179"/>
    <w:rsid w:val="006A1D0F"/>
    <w:rsid w:val="006B7988"/>
    <w:rsid w:val="006C16C1"/>
    <w:rsid w:val="006E23AA"/>
    <w:rsid w:val="006E7889"/>
    <w:rsid w:val="006F39D6"/>
    <w:rsid w:val="006F7AF1"/>
    <w:rsid w:val="0070360A"/>
    <w:rsid w:val="00705008"/>
    <w:rsid w:val="00705362"/>
    <w:rsid w:val="007105DD"/>
    <w:rsid w:val="00711A43"/>
    <w:rsid w:val="00715875"/>
    <w:rsid w:val="00717DB0"/>
    <w:rsid w:val="00734B85"/>
    <w:rsid w:val="007437E2"/>
    <w:rsid w:val="0074737A"/>
    <w:rsid w:val="007715E3"/>
    <w:rsid w:val="00772736"/>
    <w:rsid w:val="00775CC8"/>
    <w:rsid w:val="00782DF4"/>
    <w:rsid w:val="0079075A"/>
    <w:rsid w:val="007A2849"/>
    <w:rsid w:val="007A5554"/>
    <w:rsid w:val="007B4427"/>
    <w:rsid w:val="007C0EBD"/>
    <w:rsid w:val="00807297"/>
    <w:rsid w:val="008159C6"/>
    <w:rsid w:val="0082781E"/>
    <w:rsid w:val="00831041"/>
    <w:rsid w:val="00840011"/>
    <w:rsid w:val="00843F98"/>
    <w:rsid w:val="008448CE"/>
    <w:rsid w:val="00845C53"/>
    <w:rsid w:val="00854B88"/>
    <w:rsid w:val="00857DDF"/>
    <w:rsid w:val="00860B38"/>
    <w:rsid w:val="00861985"/>
    <w:rsid w:val="00862334"/>
    <w:rsid w:val="00872651"/>
    <w:rsid w:val="008776A9"/>
    <w:rsid w:val="008970CF"/>
    <w:rsid w:val="008A0430"/>
    <w:rsid w:val="008A5786"/>
    <w:rsid w:val="008B4733"/>
    <w:rsid w:val="008C30D6"/>
    <w:rsid w:val="008C64F2"/>
    <w:rsid w:val="008E128E"/>
    <w:rsid w:val="008E4632"/>
    <w:rsid w:val="008F031A"/>
    <w:rsid w:val="0090161E"/>
    <w:rsid w:val="00902970"/>
    <w:rsid w:val="009108E6"/>
    <w:rsid w:val="00921DB7"/>
    <w:rsid w:val="00925247"/>
    <w:rsid w:val="009301EF"/>
    <w:rsid w:val="00932EA9"/>
    <w:rsid w:val="009526FE"/>
    <w:rsid w:val="00962A22"/>
    <w:rsid w:val="009662D4"/>
    <w:rsid w:val="00977747"/>
    <w:rsid w:val="00980ACC"/>
    <w:rsid w:val="009918E7"/>
    <w:rsid w:val="0099607B"/>
    <w:rsid w:val="009A3E73"/>
    <w:rsid w:val="009B2AF9"/>
    <w:rsid w:val="009E7DB2"/>
    <w:rsid w:val="00A00D03"/>
    <w:rsid w:val="00A01D01"/>
    <w:rsid w:val="00A148B8"/>
    <w:rsid w:val="00A2388F"/>
    <w:rsid w:val="00A31744"/>
    <w:rsid w:val="00A36EAE"/>
    <w:rsid w:val="00A430D0"/>
    <w:rsid w:val="00A53A8E"/>
    <w:rsid w:val="00A56BA3"/>
    <w:rsid w:val="00A6631E"/>
    <w:rsid w:val="00A704A9"/>
    <w:rsid w:val="00A7350D"/>
    <w:rsid w:val="00A8480E"/>
    <w:rsid w:val="00A86406"/>
    <w:rsid w:val="00AA2C2E"/>
    <w:rsid w:val="00AB175A"/>
    <w:rsid w:val="00AB569C"/>
    <w:rsid w:val="00AB72AD"/>
    <w:rsid w:val="00AF035B"/>
    <w:rsid w:val="00AF5603"/>
    <w:rsid w:val="00B00B3A"/>
    <w:rsid w:val="00B05703"/>
    <w:rsid w:val="00B06379"/>
    <w:rsid w:val="00B26E07"/>
    <w:rsid w:val="00B2753A"/>
    <w:rsid w:val="00B377D6"/>
    <w:rsid w:val="00B410D1"/>
    <w:rsid w:val="00B47E0F"/>
    <w:rsid w:val="00B65FDA"/>
    <w:rsid w:val="00B662FC"/>
    <w:rsid w:val="00B744F0"/>
    <w:rsid w:val="00B76F02"/>
    <w:rsid w:val="00B83524"/>
    <w:rsid w:val="00B87D66"/>
    <w:rsid w:val="00B95945"/>
    <w:rsid w:val="00B95ADE"/>
    <w:rsid w:val="00B97CCD"/>
    <w:rsid w:val="00BA2772"/>
    <w:rsid w:val="00BA2F4C"/>
    <w:rsid w:val="00BA58FD"/>
    <w:rsid w:val="00BB1384"/>
    <w:rsid w:val="00BB5DBF"/>
    <w:rsid w:val="00BC1FCE"/>
    <w:rsid w:val="00BE0F9C"/>
    <w:rsid w:val="00BE4C9A"/>
    <w:rsid w:val="00BF2C47"/>
    <w:rsid w:val="00BF5013"/>
    <w:rsid w:val="00C02986"/>
    <w:rsid w:val="00C07AE2"/>
    <w:rsid w:val="00C12236"/>
    <w:rsid w:val="00C14891"/>
    <w:rsid w:val="00C20931"/>
    <w:rsid w:val="00C20C2B"/>
    <w:rsid w:val="00C24417"/>
    <w:rsid w:val="00C30765"/>
    <w:rsid w:val="00C34816"/>
    <w:rsid w:val="00C42D36"/>
    <w:rsid w:val="00C43FD3"/>
    <w:rsid w:val="00C564C4"/>
    <w:rsid w:val="00C86F2D"/>
    <w:rsid w:val="00C9779C"/>
    <w:rsid w:val="00CD4070"/>
    <w:rsid w:val="00CD6B82"/>
    <w:rsid w:val="00CE1356"/>
    <w:rsid w:val="00D04461"/>
    <w:rsid w:val="00D11A6A"/>
    <w:rsid w:val="00D159C5"/>
    <w:rsid w:val="00D33A5E"/>
    <w:rsid w:val="00D6527F"/>
    <w:rsid w:val="00D76FBB"/>
    <w:rsid w:val="00D85665"/>
    <w:rsid w:val="00D85809"/>
    <w:rsid w:val="00D9083B"/>
    <w:rsid w:val="00DB1221"/>
    <w:rsid w:val="00DC0C8F"/>
    <w:rsid w:val="00DD6386"/>
    <w:rsid w:val="00DF6ED5"/>
    <w:rsid w:val="00E048A8"/>
    <w:rsid w:val="00E0552E"/>
    <w:rsid w:val="00E14183"/>
    <w:rsid w:val="00E26A9F"/>
    <w:rsid w:val="00E26CE5"/>
    <w:rsid w:val="00E3633F"/>
    <w:rsid w:val="00E37508"/>
    <w:rsid w:val="00E73AB0"/>
    <w:rsid w:val="00E8503D"/>
    <w:rsid w:val="00E94BD0"/>
    <w:rsid w:val="00EB0115"/>
    <w:rsid w:val="00EC55B7"/>
    <w:rsid w:val="00ED2C2D"/>
    <w:rsid w:val="00EE1028"/>
    <w:rsid w:val="00EF3108"/>
    <w:rsid w:val="00F03CDC"/>
    <w:rsid w:val="00F06AB8"/>
    <w:rsid w:val="00F13867"/>
    <w:rsid w:val="00F352DD"/>
    <w:rsid w:val="00F40F0E"/>
    <w:rsid w:val="00F50893"/>
    <w:rsid w:val="00F51BE5"/>
    <w:rsid w:val="00F545C3"/>
    <w:rsid w:val="00F664B8"/>
    <w:rsid w:val="00F72A06"/>
    <w:rsid w:val="00F73681"/>
    <w:rsid w:val="00F85773"/>
    <w:rsid w:val="00FA7280"/>
    <w:rsid w:val="00FB198F"/>
    <w:rsid w:val="00FB36F8"/>
    <w:rsid w:val="00FC0048"/>
    <w:rsid w:val="00FC66A8"/>
    <w:rsid w:val="00FD4AE7"/>
    <w:rsid w:val="00FD79E5"/>
    <w:rsid w:val="00FF2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61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92B"/>
    <w:rPr>
      <w:sz w:val="24"/>
      <w:lang w:eastAsia="en-US"/>
    </w:rPr>
  </w:style>
  <w:style w:type="paragraph" w:styleId="Heading1">
    <w:name w:val="heading 1"/>
    <w:basedOn w:val="Normal"/>
    <w:next w:val="Normal"/>
    <w:qFormat/>
    <w:rsid w:val="005E792B"/>
    <w:pPr>
      <w:keepNext/>
      <w:outlineLvl w:val="0"/>
    </w:pPr>
    <w:rPr>
      <w:rFonts w:ascii="Arial" w:hAnsi="Arial"/>
      <w:b/>
      <w:sz w:val="20"/>
    </w:rPr>
  </w:style>
  <w:style w:type="paragraph" w:styleId="Heading2">
    <w:name w:val="heading 2"/>
    <w:basedOn w:val="Normal"/>
    <w:next w:val="Normal"/>
    <w:qFormat/>
    <w:rsid w:val="005E792B"/>
    <w:pPr>
      <w:keepNext/>
      <w:outlineLvl w:val="1"/>
    </w:pPr>
    <w:rPr>
      <w:rFonts w:ascii="Times New Roman" w:hAnsi="Times New Roman"/>
      <w:b/>
      <w:bCs/>
      <w:i/>
      <w:iCs/>
      <w:szCs w:val="24"/>
    </w:rPr>
  </w:style>
  <w:style w:type="paragraph" w:styleId="Heading3">
    <w:name w:val="heading 3"/>
    <w:basedOn w:val="Normal"/>
    <w:next w:val="Normal"/>
    <w:qFormat/>
    <w:rsid w:val="005E792B"/>
    <w:pPr>
      <w:keepNext/>
      <w:outlineLvl w:val="2"/>
    </w:pPr>
    <w:rPr>
      <w:b/>
      <w:bCs/>
      <w:u w:val="single"/>
    </w:rPr>
  </w:style>
  <w:style w:type="paragraph" w:styleId="Heading4">
    <w:name w:val="heading 4"/>
    <w:basedOn w:val="Normal"/>
    <w:next w:val="Normal"/>
    <w:qFormat/>
    <w:rsid w:val="005E792B"/>
    <w:pPr>
      <w:keepNext/>
      <w:jc w:val="center"/>
      <w:outlineLvl w:val="3"/>
    </w:pPr>
    <w:rPr>
      <w:b/>
      <w:bCs/>
      <w:u w:val="single"/>
    </w:rPr>
  </w:style>
  <w:style w:type="paragraph" w:styleId="Heading5">
    <w:name w:val="heading 5"/>
    <w:basedOn w:val="Normal"/>
    <w:next w:val="Normal"/>
    <w:qFormat/>
    <w:rsid w:val="005E792B"/>
    <w:pPr>
      <w:keepNext/>
      <w:tabs>
        <w:tab w:val="left" w:pos="2265"/>
      </w:tabs>
      <w:outlineLvl w:val="4"/>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E792B"/>
    <w:rPr>
      <w:rFonts w:ascii="26 Helvetica UltraLightItalic" w:hAnsi="26 Helvetica UltraLightItalic"/>
      <w:sz w:val="16"/>
    </w:rPr>
  </w:style>
  <w:style w:type="paragraph" w:styleId="Header">
    <w:name w:val="header"/>
    <w:basedOn w:val="Normal"/>
    <w:link w:val="HeaderChar"/>
    <w:semiHidden/>
    <w:rsid w:val="005E792B"/>
    <w:pPr>
      <w:tabs>
        <w:tab w:val="center" w:pos="4320"/>
        <w:tab w:val="right" w:pos="8640"/>
      </w:tabs>
    </w:pPr>
  </w:style>
  <w:style w:type="paragraph" w:styleId="Footer">
    <w:name w:val="footer"/>
    <w:basedOn w:val="Normal"/>
    <w:semiHidden/>
    <w:rsid w:val="005E792B"/>
    <w:pPr>
      <w:tabs>
        <w:tab w:val="center" w:pos="4320"/>
        <w:tab w:val="right" w:pos="8640"/>
      </w:tabs>
    </w:pPr>
  </w:style>
  <w:style w:type="paragraph" w:styleId="BodyText2">
    <w:name w:val="Body Text 2"/>
    <w:basedOn w:val="Normal"/>
    <w:semiHidden/>
    <w:rsid w:val="005E792B"/>
    <w:rPr>
      <w:rFonts w:ascii="Arial Black" w:hAnsi="Arial Black"/>
      <w:sz w:val="18"/>
    </w:rPr>
  </w:style>
  <w:style w:type="paragraph" w:styleId="BodyTextIndent">
    <w:name w:val="Body Text Indent"/>
    <w:basedOn w:val="Normal"/>
    <w:semiHidden/>
    <w:rsid w:val="005E792B"/>
    <w:pPr>
      <w:ind w:firstLine="360"/>
    </w:pPr>
    <w:rPr>
      <w:rFonts w:ascii="Times New Roman" w:hAnsi="Times New Roman"/>
      <w:szCs w:val="24"/>
      <w:lang w:val="cy-GB"/>
    </w:rPr>
  </w:style>
  <w:style w:type="paragraph" w:styleId="BodyTextIndent2">
    <w:name w:val="Body Text Indent 2"/>
    <w:basedOn w:val="Normal"/>
    <w:semiHidden/>
    <w:rsid w:val="005E792B"/>
    <w:pPr>
      <w:ind w:left="360"/>
    </w:pPr>
    <w:rPr>
      <w:rFonts w:ascii="Times New Roman" w:hAnsi="Times New Roman"/>
      <w:szCs w:val="24"/>
      <w:lang w:val="cy-GB"/>
    </w:rPr>
  </w:style>
  <w:style w:type="character" w:styleId="Hyperlink">
    <w:name w:val="Hyperlink"/>
    <w:basedOn w:val="DefaultParagraphFont"/>
    <w:semiHidden/>
    <w:rsid w:val="005E792B"/>
    <w:rPr>
      <w:color w:val="0000FF"/>
      <w:u w:val="single"/>
    </w:rPr>
  </w:style>
  <w:style w:type="paragraph" w:styleId="BodyText3">
    <w:name w:val="Body Text 3"/>
    <w:basedOn w:val="Normal"/>
    <w:semiHidden/>
    <w:rsid w:val="005E792B"/>
    <w:rPr>
      <w:rFonts w:ascii="Arial" w:hAnsi="Arial" w:cs="Arial"/>
      <w:sz w:val="20"/>
      <w:lang w:val="cy-GB"/>
    </w:rPr>
  </w:style>
  <w:style w:type="paragraph" w:styleId="BalloonText">
    <w:name w:val="Balloon Text"/>
    <w:basedOn w:val="Normal"/>
    <w:semiHidden/>
    <w:rsid w:val="005E792B"/>
    <w:rPr>
      <w:rFonts w:ascii="Tahoma" w:hAnsi="Tahoma" w:cs="Tahoma"/>
      <w:sz w:val="16"/>
      <w:szCs w:val="16"/>
    </w:rPr>
  </w:style>
  <w:style w:type="character" w:styleId="FollowedHyperlink">
    <w:name w:val="FollowedHyperlink"/>
    <w:basedOn w:val="DefaultParagraphFont"/>
    <w:semiHidden/>
    <w:rsid w:val="005E792B"/>
    <w:rPr>
      <w:color w:val="800080"/>
      <w:u w:val="single"/>
    </w:rPr>
  </w:style>
  <w:style w:type="paragraph" w:styleId="Title">
    <w:name w:val="Title"/>
    <w:basedOn w:val="Normal"/>
    <w:qFormat/>
    <w:rsid w:val="005E792B"/>
    <w:pPr>
      <w:jc w:val="center"/>
    </w:pPr>
    <w:rPr>
      <w:rFonts w:ascii="Times New Roman" w:hAnsi="Times New Roman"/>
      <w:b/>
      <w:bCs/>
      <w:szCs w:val="24"/>
      <w:u w:val="single"/>
    </w:rPr>
  </w:style>
  <w:style w:type="paragraph" w:styleId="Subtitle">
    <w:name w:val="Subtitle"/>
    <w:basedOn w:val="Normal"/>
    <w:qFormat/>
    <w:rsid w:val="005E792B"/>
    <w:pPr>
      <w:ind w:left="-180" w:firstLine="1620"/>
      <w:jc w:val="center"/>
    </w:pPr>
    <w:rPr>
      <w:rFonts w:ascii="Times New Roman" w:hAnsi="Times New Roman"/>
      <w:b/>
      <w:bCs/>
      <w:szCs w:val="24"/>
      <w:u w:val="single"/>
    </w:rPr>
  </w:style>
  <w:style w:type="paragraph" w:styleId="Caption">
    <w:name w:val="caption"/>
    <w:basedOn w:val="Normal"/>
    <w:next w:val="Normal"/>
    <w:uiPriority w:val="35"/>
    <w:unhideWhenUsed/>
    <w:qFormat/>
    <w:rsid w:val="001A1C79"/>
    <w:pPr>
      <w:spacing w:after="200"/>
    </w:pPr>
    <w:rPr>
      <w:b/>
      <w:bCs/>
      <w:color w:val="4F81BD" w:themeColor="accent1"/>
      <w:sz w:val="18"/>
      <w:szCs w:val="18"/>
    </w:rPr>
  </w:style>
  <w:style w:type="character" w:customStyle="1" w:styleId="UnresolvedMention">
    <w:name w:val="Unresolved Mention"/>
    <w:basedOn w:val="DefaultParagraphFont"/>
    <w:uiPriority w:val="99"/>
    <w:semiHidden/>
    <w:unhideWhenUsed/>
    <w:rsid w:val="00B76F02"/>
    <w:rPr>
      <w:color w:val="605E5C"/>
      <w:shd w:val="clear" w:color="auto" w:fill="E1DFDD"/>
    </w:rPr>
  </w:style>
  <w:style w:type="character" w:customStyle="1" w:styleId="HeaderChar">
    <w:name w:val="Header Char"/>
    <w:basedOn w:val="DefaultParagraphFont"/>
    <w:link w:val="Header"/>
    <w:semiHidden/>
    <w:rsid w:val="006A1D0F"/>
    <w:rPr>
      <w:sz w:val="24"/>
      <w:lang w:eastAsia="en-US"/>
    </w:rPr>
  </w:style>
  <w:style w:type="paragraph" w:styleId="ListParagraph">
    <w:name w:val="List Paragraph"/>
    <w:basedOn w:val="Normal"/>
    <w:uiPriority w:val="34"/>
    <w:qFormat/>
    <w:rsid w:val="006A1D0F"/>
    <w:pPr>
      <w:spacing w:after="200" w:line="276" w:lineRule="auto"/>
      <w:ind w:left="720"/>
      <w:contextualSpacing/>
    </w:pPr>
    <w:rPr>
      <w:rFonts w:ascii="Calibri" w:eastAsiaTheme="minorHAnsi" w:hAnsi="Calibri" w:cs="Calibri"/>
      <w:sz w:val="22"/>
      <w:szCs w:val="22"/>
    </w:rPr>
  </w:style>
  <w:style w:type="paragraph" w:customStyle="1" w:styleId="ydpbfc7ea2dyiv7683001115msonormal">
    <w:name w:val="ydpbfc7ea2dyiv7683001115msonormal"/>
    <w:basedOn w:val="Normal"/>
    <w:rsid w:val="00BB1384"/>
    <w:pPr>
      <w:spacing w:before="100" w:beforeAutospacing="1" w:after="100" w:afterAutospacing="1"/>
    </w:pPr>
    <w:rPr>
      <w:rFonts w:ascii="Calibri" w:eastAsiaTheme="minorHAnsi" w:hAnsi="Calibri" w:cs="Calibri"/>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92B"/>
    <w:rPr>
      <w:sz w:val="24"/>
      <w:lang w:eastAsia="en-US"/>
    </w:rPr>
  </w:style>
  <w:style w:type="paragraph" w:styleId="Heading1">
    <w:name w:val="heading 1"/>
    <w:basedOn w:val="Normal"/>
    <w:next w:val="Normal"/>
    <w:qFormat/>
    <w:rsid w:val="005E792B"/>
    <w:pPr>
      <w:keepNext/>
      <w:outlineLvl w:val="0"/>
    </w:pPr>
    <w:rPr>
      <w:rFonts w:ascii="Arial" w:hAnsi="Arial"/>
      <w:b/>
      <w:sz w:val="20"/>
    </w:rPr>
  </w:style>
  <w:style w:type="paragraph" w:styleId="Heading2">
    <w:name w:val="heading 2"/>
    <w:basedOn w:val="Normal"/>
    <w:next w:val="Normal"/>
    <w:qFormat/>
    <w:rsid w:val="005E792B"/>
    <w:pPr>
      <w:keepNext/>
      <w:outlineLvl w:val="1"/>
    </w:pPr>
    <w:rPr>
      <w:rFonts w:ascii="Times New Roman" w:hAnsi="Times New Roman"/>
      <w:b/>
      <w:bCs/>
      <w:i/>
      <w:iCs/>
      <w:szCs w:val="24"/>
    </w:rPr>
  </w:style>
  <w:style w:type="paragraph" w:styleId="Heading3">
    <w:name w:val="heading 3"/>
    <w:basedOn w:val="Normal"/>
    <w:next w:val="Normal"/>
    <w:qFormat/>
    <w:rsid w:val="005E792B"/>
    <w:pPr>
      <w:keepNext/>
      <w:outlineLvl w:val="2"/>
    </w:pPr>
    <w:rPr>
      <w:b/>
      <w:bCs/>
      <w:u w:val="single"/>
    </w:rPr>
  </w:style>
  <w:style w:type="paragraph" w:styleId="Heading4">
    <w:name w:val="heading 4"/>
    <w:basedOn w:val="Normal"/>
    <w:next w:val="Normal"/>
    <w:qFormat/>
    <w:rsid w:val="005E792B"/>
    <w:pPr>
      <w:keepNext/>
      <w:jc w:val="center"/>
      <w:outlineLvl w:val="3"/>
    </w:pPr>
    <w:rPr>
      <w:b/>
      <w:bCs/>
      <w:u w:val="single"/>
    </w:rPr>
  </w:style>
  <w:style w:type="paragraph" w:styleId="Heading5">
    <w:name w:val="heading 5"/>
    <w:basedOn w:val="Normal"/>
    <w:next w:val="Normal"/>
    <w:qFormat/>
    <w:rsid w:val="005E792B"/>
    <w:pPr>
      <w:keepNext/>
      <w:tabs>
        <w:tab w:val="left" w:pos="2265"/>
      </w:tabs>
      <w:outlineLvl w:val="4"/>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E792B"/>
    <w:rPr>
      <w:rFonts w:ascii="26 Helvetica UltraLightItalic" w:hAnsi="26 Helvetica UltraLightItalic"/>
      <w:sz w:val="16"/>
    </w:rPr>
  </w:style>
  <w:style w:type="paragraph" w:styleId="Header">
    <w:name w:val="header"/>
    <w:basedOn w:val="Normal"/>
    <w:link w:val="HeaderChar"/>
    <w:semiHidden/>
    <w:rsid w:val="005E792B"/>
    <w:pPr>
      <w:tabs>
        <w:tab w:val="center" w:pos="4320"/>
        <w:tab w:val="right" w:pos="8640"/>
      </w:tabs>
    </w:pPr>
  </w:style>
  <w:style w:type="paragraph" w:styleId="Footer">
    <w:name w:val="footer"/>
    <w:basedOn w:val="Normal"/>
    <w:semiHidden/>
    <w:rsid w:val="005E792B"/>
    <w:pPr>
      <w:tabs>
        <w:tab w:val="center" w:pos="4320"/>
        <w:tab w:val="right" w:pos="8640"/>
      </w:tabs>
    </w:pPr>
  </w:style>
  <w:style w:type="paragraph" w:styleId="BodyText2">
    <w:name w:val="Body Text 2"/>
    <w:basedOn w:val="Normal"/>
    <w:semiHidden/>
    <w:rsid w:val="005E792B"/>
    <w:rPr>
      <w:rFonts w:ascii="Arial Black" w:hAnsi="Arial Black"/>
      <w:sz w:val="18"/>
    </w:rPr>
  </w:style>
  <w:style w:type="paragraph" w:styleId="BodyTextIndent">
    <w:name w:val="Body Text Indent"/>
    <w:basedOn w:val="Normal"/>
    <w:semiHidden/>
    <w:rsid w:val="005E792B"/>
    <w:pPr>
      <w:ind w:firstLine="360"/>
    </w:pPr>
    <w:rPr>
      <w:rFonts w:ascii="Times New Roman" w:hAnsi="Times New Roman"/>
      <w:szCs w:val="24"/>
      <w:lang w:val="cy-GB"/>
    </w:rPr>
  </w:style>
  <w:style w:type="paragraph" w:styleId="BodyTextIndent2">
    <w:name w:val="Body Text Indent 2"/>
    <w:basedOn w:val="Normal"/>
    <w:semiHidden/>
    <w:rsid w:val="005E792B"/>
    <w:pPr>
      <w:ind w:left="360"/>
    </w:pPr>
    <w:rPr>
      <w:rFonts w:ascii="Times New Roman" w:hAnsi="Times New Roman"/>
      <w:szCs w:val="24"/>
      <w:lang w:val="cy-GB"/>
    </w:rPr>
  </w:style>
  <w:style w:type="character" w:styleId="Hyperlink">
    <w:name w:val="Hyperlink"/>
    <w:basedOn w:val="DefaultParagraphFont"/>
    <w:semiHidden/>
    <w:rsid w:val="005E792B"/>
    <w:rPr>
      <w:color w:val="0000FF"/>
      <w:u w:val="single"/>
    </w:rPr>
  </w:style>
  <w:style w:type="paragraph" w:styleId="BodyText3">
    <w:name w:val="Body Text 3"/>
    <w:basedOn w:val="Normal"/>
    <w:semiHidden/>
    <w:rsid w:val="005E792B"/>
    <w:rPr>
      <w:rFonts w:ascii="Arial" w:hAnsi="Arial" w:cs="Arial"/>
      <w:sz w:val="20"/>
      <w:lang w:val="cy-GB"/>
    </w:rPr>
  </w:style>
  <w:style w:type="paragraph" w:styleId="BalloonText">
    <w:name w:val="Balloon Text"/>
    <w:basedOn w:val="Normal"/>
    <w:semiHidden/>
    <w:rsid w:val="005E792B"/>
    <w:rPr>
      <w:rFonts w:ascii="Tahoma" w:hAnsi="Tahoma" w:cs="Tahoma"/>
      <w:sz w:val="16"/>
      <w:szCs w:val="16"/>
    </w:rPr>
  </w:style>
  <w:style w:type="character" w:styleId="FollowedHyperlink">
    <w:name w:val="FollowedHyperlink"/>
    <w:basedOn w:val="DefaultParagraphFont"/>
    <w:semiHidden/>
    <w:rsid w:val="005E792B"/>
    <w:rPr>
      <w:color w:val="800080"/>
      <w:u w:val="single"/>
    </w:rPr>
  </w:style>
  <w:style w:type="paragraph" w:styleId="Title">
    <w:name w:val="Title"/>
    <w:basedOn w:val="Normal"/>
    <w:qFormat/>
    <w:rsid w:val="005E792B"/>
    <w:pPr>
      <w:jc w:val="center"/>
    </w:pPr>
    <w:rPr>
      <w:rFonts w:ascii="Times New Roman" w:hAnsi="Times New Roman"/>
      <w:b/>
      <w:bCs/>
      <w:szCs w:val="24"/>
      <w:u w:val="single"/>
    </w:rPr>
  </w:style>
  <w:style w:type="paragraph" w:styleId="Subtitle">
    <w:name w:val="Subtitle"/>
    <w:basedOn w:val="Normal"/>
    <w:qFormat/>
    <w:rsid w:val="005E792B"/>
    <w:pPr>
      <w:ind w:left="-180" w:firstLine="1620"/>
      <w:jc w:val="center"/>
    </w:pPr>
    <w:rPr>
      <w:rFonts w:ascii="Times New Roman" w:hAnsi="Times New Roman"/>
      <w:b/>
      <w:bCs/>
      <w:szCs w:val="24"/>
      <w:u w:val="single"/>
    </w:rPr>
  </w:style>
  <w:style w:type="paragraph" w:styleId="Caption">
    <w:name w:val="caption"/>
    <w:basedOn w:val="Normal"/>
    <w:next w:val="Normal"/>
    <w:uiPriority w:val="35"/>
    <w:unhideWhenUsed/>
    <w:qFormat/>
    <w:rsid w:val="001A1C79"/>
    <w:pPr>
      <w:spacing w:after="200"/>
    </w:pPr>
    <w:rPr>
      <w:b/>
      <w:bCs/>
      <w:color w:val="4F81BD" w:themeColor="accent1"/>
      <w:sz w:val="18"/>
      <w:szCs w:val="18"/>
    </w:rPr>
  </w:style>
  <w:style w:type="character" w:customStyle="1" w:styleId="UnresolvedMention">
    <w:name w:val="Unresolved Mention"/>
    <w:basedOn w:val="DefaultParagraphFont"/>
    <w:uiPriority w:val="99"/>
    <w:semiHidden/>
    <w:unhideWhenUsed/>
    <w:rsid w:val="00B76F02"/>
    <w:rPr>
      <w:color w:val="605E5C"/>
      <w:shd w:val="clear" w:color="auto" w:fill="E1DFDD"/>
    </w:rPr>
  </w:style>
  <w:style w:type="character" w:customStyle="1" w:styleId="HeaderChar">
    <w:name w:val="Header Char"/>
    <w:basedOn w:val="DefaultParagraphFont"/>
    <w:link w:val="Header"/>
    <w:semiHidden/>
    <w:rsid w:val="006A1D0F"/>
    <w:rPr>
      <w:sz w:val="24"/>
      <w:lang w:eastAsia="en-US"/>
    </w:rPr>
  </w:style>
  <w:style w:type="paragraph" w:styleId="ListParagraph">
    <w:name w:val="List Paragraph"/>
    <w:basedOn w:val="Normal"/>
    <w:uiPriority w:val="34"/>
    <w:qFormat/>
    <w:rsid w:val="006A1D0F"/>
    <w:pPr>
      <w:spacing w:after="200" w:line="276" w:lineRule="auto"/>
      <w:ind w:left="720"/>
      <w:contextualSpacing/>
    </w:pPr>
    <w:rPr>
      <w:rFonts w:ascii="Calibri" w:eastAsiaTheme="minorHAnsi" w:hAnsi="Calibri" w:cs="Calibri"/>
      <w:sz w:val="22"/>
      <w:szCs w:val="22"/>
    </w:rPr>
  </w:style>
  <w:style w:type="paragraph" w:customStyle="1" w:styleId="ydpbfc7ea2dyiv7683001115msonormal">
    <w:name w:val="ydpbfc7ea2dyiv7683001115msonormal"/>
    <w:basedOn w:val="Normal"/>
    <w:rsid w:val="00BB1384"/>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53160">
      <w:bodyDiv w:val="1"/>
      <w:marLeft w:val="0"/>
      <w:marRight w:val="0"/>
      <w:marTop w:val="0"/>
      <w:marBottom w:val="0"/>
      <w:divBdr>
        <w:top w:val="none" w:sz="0" w:space="0" w:color="auto"/>
        <w:left w:val="none" w:sz="0" w:space="0" w:color="auto"/>
        <w:bottom w:val="none" w:sz="0" w:space="0" w:color="auto"/>
        <w:right w:val="none" w:sz="0" w:space="0" w:color="auto"/>
      </w:divBdr>
    </w:div>
    <w:div w:id="906111318">
      <w:bodyDiv w:val="1"/>
      <w:marLeft w:val="0"/>
      <w:marRight w:val="0"/>
      <w:marTop w:val="0"/>
      <w:marBottom w:val="0"/>
      <w:divBdr>
        <w:top w:val="none" w:sz="0" w:space="0" w:color="auto"/>
        <w:left w:val="none" w:sz="0" w:space="0" w:color="auto"/>
        <w:bottom w:val="none" w:sz="0" w:space="0" w:color="auto"/>
        <w:right w:val="none" w:sz="0" w:space="0" w:color="auto"/>
      </w:divBdr>
    </w:div>
    <w:div w:id="1162699285">
      <w:bodyDiv w:val="1"/>
      <w:marLeft w:val="0"/>
      <w:marRight w:val="0"/>
      <w:marTop w:val="0"/>
      <w:marBottom w:val="0"/>
      <w:divBdr>
        <w:top w:val="none" w:sz="0" w:space="0" w:color="auto"/>
        <w:left w:val="none" w:sz="0" w:space="0" w:color="auto"/>
        <w:bottom w:val="none" w:sz="0" w:space="0" w:color="auto"/>
        <w:right w:val="none" w:sz="0" w:space="0" w:color="auto"/>
      </w:divBdr>
    </w:div>
    <w:div w:id="2023169037">
      <w:bodyDiv w:val="1"/>
      <w:marLeft w:val="0"/>
      <w:marRight w:val="0"/>
      <w:marTop w:val="0"/>
      <w:marBottom w:val="0"/>
      <w:divBdr>
        <w:top w:val="none" w:sz="0" w:space="0" w:color="auto"/>
        <w:left w:val="none" w:sz="0" w:space="0" w:color="auto"/>
        <w:bottom w:val="none" w:sz="0" w:space="0" w:color="auto"/>
        <w:right w:val="none" w:sz="0" w:space="0" w:color="auto"/>
      </w:divBdr>
    </w:div>
    <w:div w:id="209185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cnewent.org.uk" TargetMode="External"/><Relationship Id="rId13" Type="http://schemas.openxmlformats.org/officeDocument/2006/relationships/hyperlink" Target="http://www.tracnewent.org.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nager@tracnewent.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racnewent.org.uk" TargetMode="External"/><Relationship Id="rId4" Type="http://schemas.openxmlformats.org/officeDocument/2006/relationships/settings" Target="settings.xml"/><Relationship Id="rId9" Type="http://schemas.openxmlformats.org/officeDocument/2006/relationships/hyperlink" Target="mailto:manager@tracnewent.org.uk" TargetMode="External"/><Relationship Id="rId14" Type="http://schemas.openxmlformats.org/officeDocument/2006/relationships/hyperlink" Target="http://www.tracnewent.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1298</TotalTime>
  <Pages>8</Pages>
  <Words>2521</Words>
  <Characters>14374</Characters>
  <Application>Microsoft Office Word</Application>
  <DocSecurity>8</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Walker Consultancy</Company>
  <LinksUpToDate>false</LinksUpToDate>
  <CharactersWithSpaces>16862</CharactersWithSpaces>
  <SharedDoc>false</SharedDoc>
  <HLinks>
    <vt:vector size="18" baseType="variant">
      <vt:variant>
        <vt:i4>4980777</vt:i4>
      </vt:variant>
      <vt:variant>
        <vt:i4>3</vt:i4>
      </vt:variant>
      <vt:variant>
        <vt:i4>0</vt:i4>
      </vt:variant>
      <vt:variant>
        <vt:i4>5</vt:i4>
      </vt:variant>
      <vt:variant>
        <vt:lpwstr>mailto:johnettle@yahoo.co.uk</vt:lpwstr>
      </vt:variant>
      <vt:variant>
        <vt:lpwstr/>
      </vt:variant>
      <vt:variant>
        <vt:i4>4390954</vt:i4>
      </vt:variant>
      <vt:variant>
        <vt:i4>0</vt:i4>
      </vt:variant>
      <vt:variant>
        <vt:i4>0</vt:i4>
      </vt:variant>
      <vt:variant>
        <vt:i4>5</vt:i4>
      </vt:variant>
      <vt:variant>
        <vt:lpwstr>mailto:mike@themissingpeace.org.uk</vt:lpwstr>
      </vt:variant>
      <vt:variant>
        <vt:lpwstr/>
      </vt:variant>
      <vt:variant>
        <vt:i4>5242952</vt:i4>
      </vt:variant>
      <vt:variant>
        <vt:i4>0</vt:i4>
      </vt:variant>
      <vt:variant>
        <vt:i4>0</vt:i4>
      </vt:variant>
      <vt:variant>
        <vt:i4>5</vt:i4>
      </vt:variant>
      <vt:variant>
        <vt:lpwstr>http://www.tracnewent.org.uk/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Walker</dc:creator>
  <cp:lastModifiedBy>TRAC</cp:lastModifiedBy>
  <cp:revision>49</cp:revision>
  <cp:lastPrinted>2022-03-07T12:01:00Z</cp:lastPrinted>
  <dcterms:created xsi:type="dcterms:W3CDTF">2022-03-17T10:04:00Z</dcterms:created>
  <dcterms:modified xsi:type="dcterms:W3CDTF">2023-12-12T19:35:00Z</dcterms:modified>
</cp:coreProperties>
</file>